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81"/>
        <w:gridCol w:w="4982"/>
      </w:tblGrid>
      <w:tr w:rsidR="00B51651" w:rsidRPr="00B51651" w14:paraId="51A4F7AF" w14:textId="77777777" w:rsidTr="00B51651">
        <w:tc>
          <w:tcPr>
            <w:tcW w:w="4981" w:type="dxa"/>
          </w:tcPr>
          <w:p w14:paraId="6BD535D8" w14:textId="77777777" w:rsidR="00B51651" w:rsidRPr="00B51651" w:rsidRDefault="00B51651" w:rsidP="00B51651">
            <w:pPr>
              <w:rPr>
                <w:b/>
                <w:bCs/>
              </w:rPr>
            </w:pPr>
            <w:r w:rsidRPr="00B51651">
              <w:rPr>
                <w:b/>
                <w:bCs/>
              </w:rPr>
              <w:t xml:space="preserve">3. </w:t>
            </w:r>
            <w:proofErr w:type="spellStart"/>
            <w:r w:rsidRPr="00B51651">
              <w:rPr>
                <w:b/>
                <w:bCs/>
              </w:rPr>
              <w:t>Рух</w:t>
            </w:r>
            <w:proofErr w:type="spellEnd"/>
            <w:r w:rsidRPr="00B51651">
              <w:rPr>
                <w:b/>
                <w:bCs/>
              </w:rPr>
              <w:t xml:space="preserve"> </w:t>
            </w:r>
            <w:proofErr w:type="spellStart"/>
            <w:r w:rsidRPr="00B51651">
              <w:rPr>
                <w:b/>
                <w:bCs/>
              </w:rPr>
              <w:t>транспортних</w:t>
            </w:r>
            <w:proofErr w:type="spellEnd"/>
            <w:r w:rsidRPr="00B51651">
              <w:rPr>
                <w:b/>
                <w:bCs/>
              </w:rPr>
              <w:t xml:space="preserve"> </w:t>
            </w:r>
            <w:proofErr w:type="spellStart"/>
            <w:r w:rsidRPr="00B51651">
              <w:rPr>
                <w:b/>
                <w:bCs/>
              </w:rPr>
              <w:t>засобів</w:t>
            </w:r>
            <w:proofErr w:type="spellEnd"/>
            <w:r w:rsidRPr="00B51651">
              <w:rPr>
                <w:b/>
                <w:bCs/>
              </w:rPr>
              <w:t xml:space="preserve"> </w:t>
            </w:r>
            <w:proofErr w:type="spellStart"/>
            <w:r w:rsidRPr="00B51651">
              <w:rPr>
                <w:b/>
                <w:bCs/>
              </w:rPr>
              <w:t>із</w:t>
            </w:r>
            <w:proofErr w:type="spellEnd"/>
            <w:r w:rsidRPr="00B51651">
              <w:rPr>
                <w:b/>
                <w:bCs/>
              </w:rPr>
              <w:t xml:space="preserve"> </w:t>
            </w:r>
            <w:proofErr w:type="spellStart"/>
            <w:r w:rsidRPr="00B51651">
              <w:rPr>
                <w:b/>
                <w:bCs/>
              </w:rPr>
              <w:t>спеціальними</w:t>
            </w:r>
            <w:proofErr w:type="spellEnd"/>
            <w:r w:rsidRPr="00B51651">
              <w:rPr>
                <w:b/>
                <w:bCs/>
              </w:rPr>
              <w:t xml:space="preserve"> </w:t>
            </w:r>
            <w:proofErr w:type="spellStart"/>
            <w:r w:rsidRPr="00B51651">
              <w:rPr>
                <w:b/>
                <w:bCs/>
              </w:rPr>
              <w:t>сигналами</w:t>
            </w:r>
            <w:proofErr w:type="spellEnd"/>
          </w:p>
        </w:tc>
        <w:tc>
          <w:tcPr>
            <w:tcW w:w="4982" w:type="dxa"/>
          </w:tcPr>
          <w:p w14:paraId="6D7F8F2F" w14:textId="61B7DEB1" w:rsidR="00B51651" w:rsidRPr="00B51651" w:rsidRDefault="00B51651" w:rsidP="00B51651">
            <w:pPr>
              <w:rPr>
                <w:b/>
                <w:bCs/>
              </w:rPr>
            </w:pPr>
            <w:r w:rsidRPr="002D51FD">
              <w:rPr>
                <w:b/>
                <w:bCs/>
              </w:rPr>
              <w:t>3. Movement transport means from special signals</w:t>
            </w:r>
          </w:p>
        </w:tc>
      </w:tr>
      <w:tr w:rsidR="00B51651" w:rsidRPr="00B51651" w14:paraId="099D830A" w14:textId="77777777" w:rsidTr="00B51651">
        <w:tc>
          <w:tcPr>
            <w:tcW w:w="4981" w:type="dxa"/>
          </w:tcPr>
          <w:p w14:paraId="40BEC6EC" w14:textId="77777777" w:rsidR="00B51651" w:rsidRPr="00B51651" w:rsidRDefault="00B51651" w:rsidP="00B51651">
            <w:hyperlink r:id="rId4" w:tgtFrame="_blank" w:history="1">
              <w:proofErr w:type="spellStart"/>
              <w:r w:rsidRPr="00B51651">
                <w:rPr>
                  <w:rStyle w:val="Hyperlink"/>
                </w:rPr>
                <w:t>Експрес-тест</w:t>
              </w:r>
              <w:proofErr w:type="spellEnd"/>
              <w:r w:rsidRPr="00B51651">
                <w:rPr>
                  <w:rStyle w:val="Hyperlink"/>
                </w:rPr>
                <w:t xml:space="preserve"> </w:t>
              </w:r>
              <w:proofErr w:type="spellStart"/>
              <w:r w:rsidRPr="00B51651">
                <w:rPr>
                  <w:rStyle w:val="Hyperlink"/>
                </w:rPr>
                <w:t>на</w:t>
              </w:r>
              <w:proofErr w:type="spellEnd"/>
              <w:r w:rsidRPr="00B51651">
                <w:rPr>
                  <w:rStyle w:val="Hyperlink"/>
                </w:rPr>
                <w:t xml:space="preserve"> </w:t>
              </w:r>
              <w:proofErr w:type="spellStart"/>
              <w:r w:rsidRPr="00B51651">
                <w:rPr>
                  <w:rStyle w:val="Hyperlink"/>
                </w:rPr>
                <w:t>знання</w:t>
              </w:r>
              <w:proofErr w:type="spellEnd"/>
              <w:r w:rsidRPr="00B51651">
                <w:rPr>
                  <w:rStyle w:val="Hyperlink"/>
                </w:rPr>
                <w:t xml:space="preserve"> </w:t>
              </w:r>
              <w:proofErr w:type="spellStart"/>
              <w:r w:rsidRPr="00B51651">
                <w:rPr>
                  <w:rStyle w:val="Hyperlink"/>
                </w:rPr>
                <w:t>цього</w:t>
              </w:r>
              <w:proofErr w:type="spellEnd"/>
              <w:r w:rsidRPr="00B51651">
                <w:rPr>
                  <w:rStyle w:val="Hyperlink"/>
                </w:rPr>
                <w:t xml:space="preserve"> </w:t>
              </w:r>
              <w:proofErr w:type="spellStart"/>
              <w:r w:rsidRPr="00B51651">
                <w:rPr>
                  <w:rStyle w:val="Hyperlink"/>
                </w:rPr>
                <w:t>розділу</w:t>
              </w:r>
              <w:proofErr w:type="spellEnd"/>
            </w:hyperlink>
          </w:p>
        </w:tc>
        <w:tc>
          <w:tcPr>
            <w:tcW w:w="4982" w:type="dxa"/>
          </w:tcPr>
          <w:p w14:paraId="71E2171C" w14:textId="65E71FC3" w:rsidR="00B51651" w:rsidRPr="00B51651" w:rsidRDefault="00B51651" w:rsidP="00B51651">
            <w:hyperlink r:id="rId5" w:tgtFrame="_blank" w:history="1">
              <w:r w:rsidRPr="002D51FD">
                <w:rPr>
                  <w:rStyle w:val="Hyperlink"/>
                </w:rPr>
                <w:t>Express test</w:t>
              </w:r>
            </w:hyperlink>
            <w:hyperlink r:id="rId6" w:tgtFrame="_blank" w:history="1">
              <w:r w:rsidRPr="002D51FD">
                <w:rPr>
                  <w:rStyle w:val="Hyperlink"/>
                </w:rPr>
                <w:t xml:space="preserve"> </w:t>
              </w:r>
            </w:hyperlink>
            <w:hyperlink r:id="rId7" w:tgtFrame="_blank" w:history="1">
              <w:r w:rsidRPr="002D51FD">
                <w:rPr>
                  <w:rStyle w:val="Hyperlink"/>
                </w:rPr>
                <w:t>on</w:t>
              </w:r>
            </w:hyperlink>
            <w:hyperlink r:id="rId8" w:tgtFrame="_blank" w:history="1">
              <w:r w:rsidRPr="002D51FD">
                <w:rPr>
                  <w:rStyle w:val="Hyperlink"/>
                </w:rPr>
                <w:t xml:space="preserve"> </w:t>
              </w:r>
            </w:hyperlink>
            <w:hyperlink r:id="rId9" w:tgtFrame="_blank" w:history="1">
              <w:r w:rsidRPr="002D51FD">
                <w:rPr>
                  <w:rStyle w:val="Hyperlink"/>
                </w:rPr>
                <w:t>knowledge</w:t>
              </w:r>
            </w:hyperlink>
            <w:hyperlink r:id="rId10" w:tgtFrame="_blank" w:history="1">
              <w:r w:rsidRPr="002D51FD">
                <w:rPr>
                  <w:rStyle w:val="Hyperlink"/>
                </w:rPr>
                <w:t xml:space="preserve"> </w:t>
              </w:r>
            </w:hyperlink>
            <w:hyperlink r:id="rId11" w:tgtFrame="_blank" w:history="1">
              <w:r w:rsidRPr="002D51FD">
                <w:rPr>
                  <w:rStyle w:val="Hyperlink"/>
                </w:rPr>
                <w:t>this</w:t>
              </w:r>
            </w:hyperlink>
            <w:hyperlink r:id="rId12" w:tgtFrame="_blank" w:history="1">
              <w:r w:rsidRPr="002D51FD">
                <w:rPr>
                  <w:rStyle w:val="Hyperlink"/>
                </w:rPr>
                <w:t xml:space="preserve"> </w:t>
              </w:r>
            </w:hyperlink>
            <w:hyperlink r:id="rId13" w:tgtFrame="_blank" w:history="1">
              <w:r w:rsidRPr="002D51FD">
                <w:rPr>
                  <w:rStyle w:val="Hyperlink"/>
                </w:rPr>
                <w:t>section</w:t>
              </w:r>
            </w:hyperlink>
          </w:p>
        </w:tc>
      </w:tr>
      <w:tr w:rsidR="00B51651" w:rsidRPr="00B51651" w14:paraId="49F72C62" w14:textId="77777777" w:rsidTr="00B51651">
        <w:tc>
          <w:tcPr>
            <w:tcW w:w="4981" w:type="dxa"/>
          </w:tcPr>
          <w:p w14:paraId="7AB8BF77" w14:textId="77777777" w:rsidR="00B51651" w:rsidRPr="00B51651" w:rsidRDefault="00B51651" w:rsidP="00B51651">
            <w:hyperlink r:id="rId14" w:history="1">
              <w:proofErr w:type="spellStart"/>
              <w:r w:rsidRPr="00B51651">
                <w:rPr>
                  <w:rStyle w:val="Hyperlink"/>
                </w:rPr>
                <w:t>Роздiл</w:t>
              </w:r>
              <w:proofErr w:type="spellEnd"/>
              <w:r w:rsidRPr="00B51651">
                <w:rPr>
                  <w:rStyle w:val="Hyperlink"/>
                </w:rPr>
                <w:t xml:space="preserve"> 2: </w:t>
              </w:r>
              <w:proofErr w:type="spellStart"/>
              <w:r w:rsidRPr="00B51651">
                <w:rPr>
                  <w:rStyle w:val="Hyperlink"/>
                </w:rPr>
                <w:t>Обов’язки</w:t>
              </w:r>
              <w:proofErr w:type="spellEnd"/>
              <w:r w:rsidRPr="00B51651">
                <w:rPr>
                  <w:rStyle w:val="Hyperlink"/>
                </w:rPr>
                <w:t xml:space="preserve"> і </w:t>
              </w:r>
              <w:proofErr w:type="spellStart"/>
              <w:r w:rsidRPr="00B51651">
                <w:rPr>
                  <w:rStyle w:val="Hyperlink"/>
                </w:rPr>
                <w:t>права</w:t>
              </w:r>
              <w:proofErr w:type="spellEnd"/>
              <w:r w:rsidRPr="00B51651">
                <w:rPr>
                  <w:rStyle w:val="Hyperlink"/>
                </w:rPr>
                <w:t xml:space="preserve"> </w:t>
              </w:r>
              <w:proofErr w:type="spellStart"/>
              <w:r w:rsidRPr="00B51651">
                <w:rPr>
                  <w:rStyle w:val="Hyperlink"/>
                </w:rPr>
                <w:t>водіїв</w:t>
              </w:r>
              <w:proofErr w:type="spellEnd"/>
              <w:r w:rsidRPr="00B51651">
                <w:rPr>
                  <w:rStyle w:val="Hyperlink"/>
                </w:rPr>
                <w:t xml:space="preserve"> </w:t>
              </w:r>
              <w:proofErr w:type="spellStart"/>
              <w:r w:rsidRPr="00B51651">
                <w:rPr>
                  <w:rStyle w:val="Hyperlink"/>
                </w:rPr>
                <w:t>механічних</w:t>
              </w:r>
              <w:proofErr w:type="spellEnd"/>
              <w:r w:rsidRPr="00B51651">
                <w:rPr>
                  <w:rStyle w:val="Hyperlink"/>
                </w:rPr>
                <w:t xml:space="preserve"> </w:t>
              </w:r>
              <w:proofErr w:type="spellStart"/>
              <w:r w:rsidRPr="00B51651">
                <w:rPr>
                  <w:rStyle w:val="Hyperlink"/>
                </w:rPr>
                <w:t>транспортних</w:t>
              </w:r>
              <w:proofErr w:type="spellEnd"/>
              <w:r w:rsidRPr="00B51651">
                <w:rPr>
                  <w:rStyle w:val="Hyperlink"/>
                </w:rPr>
                <w:t xml:space="preserve"> </w:t>
              </w:r>
              <w:proofErr w:type="spellStart"/>
              <w:r w:rsidRPr="00B51651">
                <w:rPr>
                  <w:rStyle w:val="Hyperlink"/>
                </w:rPr>
                <w:t>засобів</w:t>
              </w:r>
              <w:proofErr w:type="spellEnd"/>
            </w:hyperlink>
          </w:p>
        </w:tc>
        <w:tc>
          <w:tcPr>
            <w:tcW w:w="4982" w:type="dxa"/>
          </w:tcPr>
          <w:p w14:paraId="1C963836" w14:textId="6EBA7885" w:rsidR="00B51651" w:rsidRPr="00B51651" w:rsidRDefault="00B51651" w:rsidP="00B51651">
            <w:hyperlink r:id="rId15" w:history="1">
              <w:r w:rsidRPr="002D51FD">
                <w:rPr>
                  <w:rStyle w:val="Hyperlink"/>
                </w:rPr>
                <w:t xml:space="preserve">Section </w:t>
              </w:r>
            </w:hyperlink>
            <w:hyperlink r:id="rId16" w:history="1">
              <w:r w:rsidRPr="002D51FD">
                <w:rPr>
                  <w:rStyle w:val="Hyperlink"/>
                </w:rPr>
                <w:t xml:space="preserve">2: </w:t>
              </w:r>
            </w:hyperlink>
            <w:hyperlink r:id="rId17" w:history="1">
              <w:r w:rsidRPr="002D51FD">
                <w:rPr>
                  <w:rStyle w:val="Hyperlink"/>
                </w:rPr>
                <w:t xml:space="preserve">Obligations </w:t>
              </w:r>
            </w:hyperlink>
            <w:hyperlink r:id="rId18" w:history="1">
              <w:r w:rsidRPr="002D51FD">
                <w:rPr>
                  <w:rStyle w:val="Hyperlink"/>
                </w:rPr>
                <w:t xml:space="preserve">and </w:t>
              </w:r>
            </w:hyperlink>
            <w:hyperlink r:id="rId19" w:history="1">
              <w:r w:rsidRPr="002D51FD">
                <w:rPr>
                  <w:rStyle w:val="Hyperlink"/>
                </w:rPr>
                <w:t>rights</w:t>
              </w:r>
            </w:hyperlink>
            <w:hyperlink r:id="rId20" w:history="1">
              <w:r w:rsidRPr="002D51FD">
                <w:rPr>
                  <w:rStyle w:val="Hyperlink"/>
                </w:rPr>
                <w:t xml:space="preserve"> </w:t>
              </w:r>
            </w:hyperlink>
            <w:hyperlink r:id="rId21" w:history="1">
              <w:r w:rsidRPr="002D51FD">
                <w:rPr>
                  <w:rStyle w:val="Hyperlink"/>
                </w:rPr>
                <w:t>drivers</w:t>
              </w:r>
            </w:hyperlink>
            <w:hyperlink r:id="rId22" w:history="1">
              <w:r w:rsidRPr="002D51FD">
                <w:rPr>
                  <w:rStyle w:val="Hyperlink"/>
                </w:rPr>
                <w:t xml:space="preserve"> </w:t>
              </w:r>
            </w:hyperlink>
            <w:hyperlink r:id="rId23" w:history="1">
              <w:r w:rsidRPr="002D51FD">
                <w:rPr>
                  <w:rStyle w:val="Hyperlink"/>
                </w:rPr>
                <w:t>mechanical</w:t>
              </w:r>
            </w:hyperlink>
            <w:hyperlink r:id="rId24" w:history="1">
              <w:r w:rsidRPr="002D51FD">
                <w:rPr>
                  <w:rStyle w:val="Hyperlink"/>
                </w:rPr>
                <w:t xml:space="preserve"> </w:t>
              </w:r>
            </w:hyperlink>
            <w:hyperlink r:id="rId25" w:history="1">
              <w:r w:rsidRPr="002D51FD">
                <w:rPr>
                  <w:rStyle w:val="Hyperlink"/>
                </w:rPr>
                <w:t>transport</w:t>
              </w:r>
            </w:hyperlink>
            <w:hyperlink r:id="rId26" w:history="1">
              <w:r w:rsidRPr="002D51FD">
                <w:rPr>
                  <w:rStyle w:val="Hyperlink"/>
                </w:rPr>
                <w:t xml:space="preserve"> </w:t>
              </w:r>
            </w:hyperlink>
            <w:hyperlink r:id="rId27" w:history="1">
              <w:r w:rsidRPr="002D51FD">
                <w:rPr>
                  <w:rStyle w:val="Hyperlink"/>
                </w:rPr>
                <w:t>means</w:t>
              </w:r>
            </w:hyperlink>
          </w:p>
        </w:tc>
      </w:tr>
      <w:tr w:rsidR="00B51651" w:rsidRPr="00B51651" w14:paraId="012A8437" w14:textId="77777777" w:rsidTr="00B51651">
        <w:tc>
          <w:tcPr>
            <w:tcW w:w="4981" w:type="dxa"/>
          </w:tcPr>
          <w:p w14:paraId="2A6E915B" w14:textId="77777777" w:rsidR="00B51651" w:rsidRPr="00B51651" w:rsidRDefault="00B51651" w:rsidP="00B51651">
            <w:hyperlink r:id="rId28" w:history="1">
              <w:proofErr w:type="spellStart"/>
              <w:r w:rsidRPr="00B51651">
                <w:rPr>
                  <w:rStyle w:val="Hyperlink"/>
                </w:rPr>
                <w:t>Роздiл</w:t>
              </w:r>
              <w:proofErr w:type="spellEnd"/>
              <w:r w:rsidRPr="00B51651">
                <w:rPr>
                  <w:rStyle w:val="Hyperlink"/>
                </w:rPr>
                <w:t xml:space="preserve"> 4: </w:t>
              </w:r>
              <w:proofErr w:type="spellStart"/>
              <w:r w:rsidRPr="00B51651">
                <w:rPr>
                  <w:rStyle w:val="Hyperlink"/>
                </w:rPr>
                <w:t>Обов’язки</w:t>
              </w:r>
              <w:proofErr w:type="spellEnd"/>
              <w:r w:rsidRPr="00B51651">
                <w:rPr>
                  <w:rStyle w:val="Hyperlink"/>
                </w:rPr>
                <w:t xml:space="preserve"> і </w:t>
              </w:r>
              <w:proofErr w:type="spellStart"/>
              <w:r w:rsidRPr="00B51651">
                <w:rPr>
                  <w:rStyle w:val="Hyperlink"/>
                </w:rPr>
                <w:t>права</w:t>
              </w:r>
              <w:proofErr w:type="spellEnd"/>
              <w:r w:rsidRPr="00B51651">
                <w:rPr>
                  <w:rStyle w:val="Hyperlink"/>
                </w:rPr>
                <w:t xml:space="preserve"> </w:t>
              </w:r>
              <w:proofErr w:type="spellStart"/>
              <w:r w:rsidRPr="00B51651">
                <w:rPr>
                  <w:rStyle w:val="Hyperlink"/>
                </w:rPr>
                <w:t>пішоходів</w:t>
              </w:r>
              <w:proofErr w:type="spellEnd"/>
            </w:hyperlink>
          </w:p>
        </w:tc>
        <w:tc>
          <w:tcPr>
            <w:tcW w:w="4982" w:type="dxa"/>
          </w:tcPr>
          <w:p w14:paraId="6ECB1D28" w14:textId="02AE69C0" w:rsidR="00B51651" w:rsidRPr="00B51651" w:rsidRDefault="00B51651" w:rsidP="00B51651">
            <w:hyperlink r:id="rId29" w:history="1">
              <w:r w:rsidRPr="002D51FD">
                <w:rPr>
                  <w:rStyle w:val="Hyperlink"/>
                </w:rPr>
                <w:t xml:space="preserve">Section </w:t>
              </w:r>
            </w:hyperlink>
            <w:hyperlink r:id="rId30" w:history="1">
              <w:r w:rsidRPr="002D51FD">
                <w:rPr>
                  <w:rStyle w:val="Hyperlink"/>
                </w:rPr>
                <w:t xml:space="preserve">4: </w:t>
              </w:r>
            </w:hyperlink>
            <w:hyperlink r:id="rId31" w:history="1">
              <w:r w:rsidRPr="002D51FD">
                <w:rPr>
                  <w:rStyle w:val="Hyperlink"/>
                </w:rPr>
                <w:t xml:space="preserve">Obligations </w:t>
              </w:r>
            </w:hyperlink>
            <w:hyperlink r:id="rId32" w:history="1">
              <w:r w:rsidRPr="002D51FD">
                <w:rPr>
                  <w:rStyle w:val="Hyperlink"/>
                </w:rPr>
                <w:t xml:space="preserve">and </w:t>
              </w:r>
            </w:hyperlink>
            <w:hyperlink r:id="rId33" w:history="1">
              <w:r w:rsidRPr="002D51FD">
                <w:rPr>
                  <w:rStyle w:val="Hyperlink"/>
                </w:rPr>
                <w:t>rights</w:t>
              </w:r>
            </w:hyperlink>
            <w:hyperlink r:id="rId34" w:history="1">
              <w:r w:rsidRPr="002D51FD">
                <w:rPr>
                  <w:rStyle w:val="Hyperlink"/>
                </w:rPr>
                <w:t xml:space="preserve"> </w:t>
              </w:r>
            </w:hyperlink>
            <w:hyperlink r:id="rId35" w:history="1">
              <w:r w:rsidRPr="002D51FD">
                <w:rPr>
                  <w:rStyle w:val="Hyperlink"/>
                </w:rPr>
                <w:t>pedestrians</w:t>
              </w:r>
            </w:hyperlink>
          </w:p>
        </w:tc>
      </w:tr>
      <w:tr w:rsidR="00B51651" w:rsidRPr="00B51651" w14:paraId="2AFE1435" w14:textId="77777777" w:rsidTr="00B51651">
        <w:tc>
          <w:tcPr>
            <w:tcW w:w="4981" w:type="dxa"/>
          </w:tcPr>
          <w:p w14:paraId="571EEF0C" w14:textId="77777777" w:rsidR="00B51651" w:rsidRPr="00B51651" w:rsidRDefault="00B51651" w:rsidP="00B51651">
            <w:hyperlink r:id="rId36" w:tgtFrame="_blank" w:history="1">
              <w:r w:rsidRPr="00B51651">
                <w:rPr>
                  <w:rStyle w:val="Hyperlink"/>
                </w:rPr>
                <w:t>3.1.</w:t>
              </w:r>
            </w:hyperlink>
            <w:r w:rsidRPr="00B51651">
              <w:t xml:space="preserve">Водії </w:t>
            </w:r>
            <w:proofErr w:type="spellStart"/>
            <w:r w:rsidRPr="00B51651">
              <w:t>оперативних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виконуючи</w:t>
            </w:r>
            <w:proofErr w:type="spellEnd"/>
            <w:r w:rsidRPr="00B51651">
              <w:t xml:space="preserve"> </w:t>
            </w:r>
            <w:proofErr w:type="spellStart"/>
            <w:r w:rsidRPr="00B51651">
              <w:t>невідкладне</w:t>
            </w:r>
            <w:proofErr w:type="spellEnd"/>
            <w:r w:rsidRPr="00B51651">
              <w:t xml:space="preserve"> </w:t>
            </w:r>
            <w:proofErr w:type="spellStart"/>
            <w:r w:rsidRPr="00B51651">
              <w:t>службове</w:t>
            </w:r>
            <w:proofErr w:type="spellEnd"/>
            <w:r w:rsidRPr="00B51651">
              <w:t xml:space="preserve"> </w:t>
            </w:r>
            <w:proofErr w:type="spellStart"/>
            <w:r w:rsidRPr="00B51651">
              <w:t>завдання</w:t>
            </w:r>
            <w:proofErr w:type="spellEnd"/>
            <w:r w:rsidRPr="00B51651">
              <w:t xml:space="preserve">, </w:t>
            </w:r>
            <w:proofErr w:type="spellStart"/>
            <w:r w:rsidRPr="00B51651">
              <w:t>можуть</w:t>
            </w:r>
            <w:proofErr w:type="spellEnd"/>
            <w:r w:rsidRPr="00B51651">
              <w:t xml:space="preserve"> </w:t>
            </w:r>
            <w:proofErr w:type="spellStart"/>
            <w:r w:rsidRPr="00B51651">
              <w:t>відступати</w:t>
            </w:r>
            <w:proofErr w:type="spellEnd"/>
            <w:r w:rsidRPr="00B51651">
              <w:t xml:space="preserve"> </w:t>
            </w:r>
            <w:proofErr w:type="spellStart"/>
            <w:r w:rsidRPr="00B51651">
              <w:t>від</w:t>
            </w:r>
            <w:proofErr w:type="spellEnd"/>
            <w:r w:rsidRPr="00B51651">
              <w:t xml:space="preserve"> </w:t>
            </w:r>
            <w:proofErr w:type="spellStart"/>
            <w:r w:rsidRPr="00B51651">
              <w:t>вимог</w:t>
            </w:r>
            <w:proofErr w:type="spellEnd"/>
            <w:r w:rsidRPr="00B51651">
              <w:t xml:space="preserve"> </w:t>
            </w:r>
            <w:hyperlink r:id="rId37" w:tgtFrame="_blank" w:history="1">
              <w:proofErr w:type="spellStart"/>
              <w:r w:rsidRPr="00B51651">
                <w:rPr>
                  <w:rStyle w:val="Hyperlink"/>
                </w:rPr>
                <w:t>розділів</w:t>
              </w:r>
              <w:proofErr w:type="spellEnd"/>
              <w:r w:rsidRPr="00B51651">
                <w:rPr>
                  <w:rStyle w:val="Hyperlink"/>
                </w:rPr>
                <w:t xml:space="preserve"> 8</w:t>
              </w:r>
            </w:hyperlink>
            <w:r w:rsidRPr="00B51651">
              <w:t xml:space="preserve"> (</w:t>
            </w:r>
            <w:proofErr w:type="spellStart"/>
            <w:r w:rsidRPr="00B51651">
              <w:t>крім</w:t>
            </w:r>
            <w:proofErr w:type="spellEnd"/>
            <w:r w:rsidRPr="00B51651">
              <w:t xml:space="preserve"> </w:t>
            </w:r>
            <w:proofErr w:type="spellStart"/>
            <w:r w:rsidRPr="00B51651">
              <w:t>сигналів</w:t>
            </w:r>
            <w:proofErr w:type="spellEnd"/>
            <w:r w:rsidRPr="00B51651">
              <w:t xml:space="preserve"> </w:t>
            </w:r>
            <w:proofErr w:type="spellStart"/>
            <w:r w:rsidRPr="00B51651">
              <w:t>регулювальника</w:t>
            </w:r>
            <w:proofErr w:type="spellEnd"/>
            <w:r w:rsidRPr="00B51651">
              <w:t xml:space="preserve">), </w:t>
            </w:r>
            <w:hyperlink r:id="rId38" w:tgtFrame="_blank" w:history="1">
              <w:r w:rsidRPr="00B51651">
                <w:rPr>
                  <w:rStyle w:val="Hyperlink"/>
                </w:rPr>
                <w:t>10</w:t>
              </w:r>
            </w:hyperlink>
            <w:r w:rsidRPr="00B51651">
              <w:t xml:space="preserve">, </w:t>
            </w:r>
            <w:hyperlink r:id="rId39" w:tgtFrame="_blank" w:history="1">
              <w:r w:rsidRPr="00B51651">
                <w:rPr>
                  <w:rStyle w:val="Hyperlink"/>
                </w:rPr>
                <w:t>11</w:t>
              </w:r>
            </w:hyperlink>
            <w:r w:rsidRPr="00B51651">
              <w:t xml:space="preserve">, </w:t>
            </w:r>
            <w:hyperlink r:id="rId40" w:tgtFrame="_blank" w:history="1">
              <w:r w:rsidRPr="00B51651">
                <w:rPr>
                  <w:rStyle w:val="Hyperlink"/>
                </w:rPr>
                <w:t>12</w:t>
              </w:r>
            </w:hyperlink>
            <w:r w:rsidRPr="00B51651">
              <w:t xml:space="preserve">, </w:t>
            </w:r>
            <w:hyperlink r:id="rId41" w:tgtFrame="_blank" w:history="1">
              <w:r w:rsidRPr="00B51651">
                <w:rPr>
                  <w:rStyle w:val="Hyperlink"/>
                </w:rPr>
                <w:t>13</w:t>
              </w:r>
            </w:hyperlink>
            <w:r w:rsidRPr="00B51651">
              <w:t xml:space="preserve">, </w:t>
            </w:r>
            <w:hyperlink r:id="rId42" w:tgtFrame="_blank" w:history="1">
              <w:r w:rsidRPr="00B51651">
                <w:rPr>
                  <w:rStyle w:val="Hyperlink"/>
                </w:rPr>
                <w:t>14</w:t>
              </w:r>
            </w:hyperlink>
            <w:r w:rsidRPr="00B51651">
              <w:t xml:space="preserve">, </w:t>
            </w:r>
            <w:hyperlink r:id="rId43" w:tgtFrame="_blank" w:history="1">
              <w:r w:rsidRPr="00B51651">
                <w:rPr>
                  <w:rStyle w:val="Hyperlink"/>
                </w:rPr>
                <w:t>15</w:t>
              </w:r>
            </w:hyperlink>
            <w:r w:rsidRPr="00B51651">
              <w:t xml:space="preserve">, </w:t>
            </w:r>
            <w:hyperlink r:id="rId44" w:tgtFrame="_blank" w:history="1">
              <w:r w:rsidRPr="00B51651">
                <w:rPr>
                  <w:rStyle w:val="Hyperlink"/>
                </w:rPr>
                <w:t>16</w:t>
              </w:r>
            </w:hyperlink>
            <w:r w:rsidRPr="00B51651">
              <w:t xml:space="preserve">, </w:t>
            </w:r>
            <w:hyperlink r:id="rId45" w:tgtFrame="_blank" w:history="1">
              <w:r w:rsidRPr="00B51651">
                <w:rPr>
                  <w:rStyle w:val="Hyperlink"/>
                </w:rPr>
                <w:t>17</w:t>
              </w:r>
            </w:hyperlink>
            <w:r w:rsidRPr="00B51651">
              <w:t xml:space="preserve">, </w:t>
            </w:r>
            <w:hyperlink r:id="rId46" w:tgtFrame="_blank" w:history="1">
              <w:r w:rsidRPr="00B51651">
                <w:rPr>
                  <w:rStyle w:val="Hyperlink"/>
                </w:rPr>
                <w:t>18</w:t>
              </w:r>
            </w:hyperlink>
            <w:r w:rsidRPr="00B51651">
              <w:t xml:space="preserve">, </w:t>
            </w:r>
            <w:hyperlink r:id="rId47" w:tgtFrame="_blank" w:history="1">
              <w:r w:rsidRPr="00B51651">
                <w:rPr>
                  <w:rStyle w:val="Hyperlink"/>
                </w:rPr>
                <w:t>26</w:t>
              </w:r>
            </w:hyperlink>
            <w:r w:rsidRPr="00B51651">
              <w:t xml:space="preserve">, </w:t>
            </w:r>
            <w:hyperlink r:id="rId48" w:tgtFrame="_blank" w:history="1">
              <w:r w:rsidRPr="00B51651">
                <w:rPr>
                  <w:rStyle w:val="Hyperlink"/>
                </w:rPr>
                <w:t>27</w:t>
              </w:r>
            </w:hyperlink>
            <w:r w:rsidRPr="00B51651">
              <w:t xml:space="preserve"> і </w:t>
            </w:r>
            <w:proofErr w:type="spellStart"/>
            <w:r w:rsidRPr="00B51651">
              <w:fldChar w:fldCharType="begin"/>
            </w:r>
            <w:r w:rsidRPr="00B51651">
              <w:instrText>HYPERLINK "https://green-way.com.ua/uk/dovidniki/pdr-slider/rozdil-28/punkt-1" \t "_blank"</w:instrText>
            </w:r>
            <w:r w:rsidRPr="00B51651">
              <w:fldChar w:fldCharType="separate"/>
            </w:r>
            <w:r w:rsidRPr="00B51651">
              <w:rPr>
                <w:rStyle w:val="Hyperlink"/>
              </w:rPr>
              <w:t>пункту</w:t>
            </w:r>
            <w:proofErr w:type="spellEnd"/>
            <w:r w:rsidRPr="00B51651">
              <w:rPr>
                <w:rStyle w:val="Hyperlink"/>
              </w:rPr>
              <w:t xml:space="preserve"> 28.1</w:t>
            </w:r>
            <w:r w:rsidRPr="00B51651">
              <w:fldChar w:fldCharType="end"/>
            </w:r>
            <w:r w:rsidRPr="00B51651">
              <w:t xml:space="preserve"> </w:t>
            </w:r>
            <w:proofErr w:type="spellStart"/>
            <w:r w:rsidRPr="00B51651">
              <w:t>цих</w:t>
            </w:r>
            <w:proofErr w:type="spellEnd"/>
            <w:r w:rsidRPr="00B51651">
              <w:t xml:space="preserve"> </w:t>
            </w:r>
            <w:proofErr w:type="spellStart"/>
            <w:r w:rsidRPr="00B51651">
              <w:t>Правил</w:t>
            </w:r>
            <w:proofErr w:type="spellEnd"/>
            <w:r w:rsidRPr="00B51651">
              <w:t xml:space="preserve"> </w:t>
            </w:r>
            <w:proofErr w:type="spellStart"/>
            <w:r w:rsidRPr="00B51651">
              <w:t>за</w:t>
            </w:r>
            <w:proofErr w:type="spellEnd"/>
            <w:r w:rsidRPr="00B51651">
              <w:t xml:space="preserve"> </w:t>
            </w:r>
            <w:proofErr w:type="spellStart"/>
            <w:r w:rsidRPr="00B51651">
              <w:t>умови</w:t>
            </w:r>
            <w:proofErr w:type="spellEnd"/>
            <w:r w:rsidRPr="00B51651">
              <w:t xml:space="preserve"> </w:t>
            </w:r>
            <w:proofErr w:type="spellStart"/>
            <w:r w:rsidRPr="00B51651">
              <w:t>увімкнення</w:t>
            </w:r>
            <w:proofErr w:type="spellEnd"/>
            <w:r w:rsidRPr="00B51651">
              <w:t xml:space="preserve"> </w:t>
            </w:r>
            <w:proofErr w:type="spellStart"/>
            <w:r w:rsidRPr="00B51651">
              <w:t>проблискового</w:t>
            </w:r>
            <w:proofErr w:type="spellEnd"/>
            <w:r w:rsidRPr="00B51651">
              <w:t xml:space="preserve"> </w:t>
            </w:r>
            <w:proofErr w:type="spellStart"/>
            <w:r w:rsidRPr="00B51651">
              <w:t>маячка</w:t>
            </w:r>
            <w:proofErr w:type="spellEnd"/>
            <w:r w:rsidRPr="00B51651">
              <w:t xml:space="preserve"> </w:t>
            </w:r>
            <w:proofErr w:type="spellStart"/>
            <w:r w:rsidRPr="00B51651">
              <w:t>синього</w:t>
            </w:r>
            <w:proofErr w:type="spellEnd"/>
            <w:r w:rsidRPr="00B51651">
              <w:t xml:space="preserve"> </w:t>
            </w:r>
            <w:proofErr w:type="spellStart"/>
            <w:r w:rsidRPr="00B51651">
              <w:t>або</w:t>
            </w:r>
            <w:proofErr w:type="spellEnd"/>
            <w:r w:rsidRPr="00B51651">
              <w:t xml:space="preserve"> </w:t>
            </w:r>
            <w:proofErr w:type="spellStart"/>
            <w:r w:rsidRPr="00B51651">
              <w:t>червоного</w:t>
            </w:r>
            <w:proofErr w:type="spellEnd"/>
            <w:r w:rsidRPr="00B51651">
              <w:t xml:space="preserve"> </w:t>
            </w:r>
            <w:proofErr w:type="spellStart"/>
            <w:r w:rsidRPr="00B51651">
              <w:t>кольору</w:t>
            </w:r>
            <w:proofErr w:type="spellEnd"/>
            <w:r w:rsidRPr="00B51651">
              <w:t xml:space="preserve"> і </w:t>
            </w:r>
            <w:proofErr w:type="spellStart"/>
            <w:r w:rsidRPr="00B51651">
              <w:t>спеціального</w:t>
            </w:r>
            <w:proofErr w:type="spellEnd"/>
            <w:r w:rsidRPr="00B51651">
              <w:t xml:space="preserve"> </w:t>
            </w:r>
            <w:proofErr w:type="spellStart"/>
            <w:r w:rsidRPr="00B51651">
              <w:t>звукового</w:t>
            </w:r>
            <w:proofErr w:type="spellEnd"/>
            <w:r w:rsidRPr="00B51651">
              <w:t xml:space="preserve"> </w:t>
            </w:r>
            <w:proofErr w:type="spellStart"/>
            <w:r w:rsidRPr="00B51651">
              <w:t>сигналу</w:t>
            </w:r>
            <w:proofErr w:type="spellEnd"/>
            <w:r w:rsidRPr="00B51651">
              <w:t xml:space="preserve"> </w:t>
            </w:r>
            <w:proofErr w:type="spellStart"/>
            <w:r w:rsidRPr="00B51651">
              <w:t>та</w:t>
            </w:r>
            <w:proofErr w:type="spellEnd"/>
            <w:r w:rsidRPr="00B51651">
              <w:t xml:space="preserve"> </w:t>
            </w:r>
            <w:proofErr w:type="spellStart"/>
            <w:r w:rsidRPr="00B51651">
              <w:t>забезпечення</w:t>
            </w:r>
            <w:proofErr w:type="spellEnd"/>
            <w:r w:rsidRPr="00B51651">
              <w:t xml:space="preserve"> </w:t>
            </w:r>
            <w:proofErr w:type="spellStart"/>
            <w:r w:rsidRPr="00B51651">
              <w:t>безпеки</w:t>
            </w:r>
            <w:proofErr w:type="spellEnd"/>
            <w:r w:rsidRPr="00B51651">
              <w:t xml:space="preserve"> </w:t>
            </w:r>
            <w:proofErr w:type="spellStart"/>
            <w:r w:rsidRPr="00B51651">
              <w:t>дорожнього</w:t>
            </w:r>
            <w:proofErr w:type="spellEnd"/>
            <w:r w:rsidRPr="00B51651">
              <w:t xml:space="preserve"> </w:t>
            </w:r>
            <w:proofErr w:type="spellStart"/>
            <w:r w:rsidRPr="00B51651">
              <w:t>руху</w:t>
            </w:r>
            <w:proofErr w:type="spellEnd"/>
            <w:r w:rsidRPr="00B51651">
              <w:t xml:space="preserve">. </w:t>
            </w:r>
            <w:proofErr w:type="spellStart"/>
            <w:r w:rsidRPr="00B51651">
              <w:t>За</w:t>
            </w:r>
            <w:proofErr w:type="spellEnd"/>
            <w:r w:rsidRPr="00B51651">
              <w:t xml:space="preserve"> </w:t>
            </w:r>
            <w:proofErr w:type="spellStart"/>
            <w:r w:rsidRPr="00B51651">
              <w:t>відсутності</w:t>
            </w:r>
            <w:proofErr w:type="spellEnd"/>
            <w:r w:rsidRPr="00B51651">
              <w:t xml:space="preserve"> </w:t>
            </w:r>
            <w:proofErr w:type="spellStart"/>
            <w:r w:rsidRPr="00B51651">
              <w:t>необхідності</w:t>
            </w:r>
            <w:proofErr w:type="spellEnd"/>
            <w:r w:rsidRPr="00B51651">
              <w:t xml:space="preserve"> </w:t>
            </w:r>
            <w:proofErr w:type="spellStart"/>
            <w:r w:rsidRPr="00B51651">
              <w:t>додаткового</w:t>
            </w:r>
            <w:proofErr w:type="spellEnd"/>
            <w:r w:rsidRPr="00B51651">
              <w:t xml:space="preserve"> </w:t>
            </w:r>
            <w:proofErr w:type="spellStart"/>
            <w:r w:rsidRPr="00B51651">
              <w:t>привертання</w:t>
            </w:r>
            <w:proofErr w:type="spellEnd"/>
            <w:r w:rsidRPr="00B51651">
              <w:t xml:space="preserve"> </w:t>
            </w:r>
            <w:proofErr w:type="spellStart"/>
            <w:r w:rsidRPr="00B51651">
              <w:t>уваги</w:t>
            </w:r>
            <w:proofErr w:type="spellEnd"/>
            <w:r w:rsidRPr="00B51651">
              <w:t xml:space="preserve"> </w:t>
            </w:r>
            <w:proofErr w:type="spellStart"/>
            <w:r w:rsidRPr="00B51651">
              <w:t>учасників</w:t>
            </w:r>
            <w:proofErr w:type="spellEnd"/>
            <w:r w:rsidRPr="00B51651">
              <w:t xml:space="preserve"> </w:t>
            </w:r>
            <w:proofErr w:type="spellStart"/>
            <w:r w:rsidRPr="00B51651">
              <w:t>дорожнього</w:t>
            </w:r>
            <w:proofErr w:type="spellEnd"/>
            <w:r w:rsidRPr="00B51651">
              <w:t xml:space="preserve"> </w:t>
            </w:r>
            <w:proofErr w:type="spellStart"/>
            <w:r w:rsidRPr="00B51651">
              <w:t>руху</w:t>
            </w:r>
            <w:proofErr w:type="spellEnd"/>
            <w:r w:rsidRPr="00B51651">
              <w:t xml:space="preserve"> </w:t>
            </w:r>
            <w:proofErr w:type="spellStart"/>
            <w:r w:rsidRPr="00B51651">
              <w:t>спеціальний</w:t>
            </w:r>
            <w:proofErr w:type="spellEnd"/>
            <w:r w:rsidRPr="00B51651">
              <w:t xml:space="preserve"> </w:t>
            </w:r>
            <w:proofErr w:type="spellStart"/>
            <w:r w:rsidRPr="00B51651">
              <w:t>звуковий</w:t>
            </w:r>
            <w:proofErr w:type="spellEnd"/>
            <w:r w:rsidRPr="00B51651">
              <w:t xml:space="preserve"> </w:t>
            </w:r>
            <w:proofErr w:type="spellStart"/>
            <w:r w:rsidRPr="00B51651">
              <w:t>сигнал</w:t>
            </w:r>
            <w:proofErr w:type="spellEnd"/>
            <w:r w:rsidRPr="00B51651">
              <w:t xml:space="preserve"> </w:t>
            </w:r>
            <w:proofErr w:type="spellStart"/>
            <w:r w:rsidRPr="00B51651">
              <w:t>може</w:t>
            </w:r>
            <w:proofErr w:type="spellEnd"/>
            <w:r w:rsidRPr="00B51651">
              <w:t xml:space="preserve"> </w:t>
            </w:r>
            <w:proofErr w:type="spellStart"/>
            <w:r w:rsidRPr="00B51651">
              <w:t>бути</w:t>
            </w:r>
            <w:proofErr w:type="spellEnd"/>
            <w:r w:rsidRPr="00B51651">
              <w:t xml:space="preserve"> </w:t>
            </w:r>
            <w:proofErr w:type="spellStart"/>
            <w:r w:rsidRPr="00B51651">
              <w:t>вимкнений</w:t>
            </w:r>
            <w:proofErr w:type="spellEnd"/>
            <w:r w:rsidRPr="00B51651">
              <w:t>.</w:t>
            </w:r>
          </w:p>
        </w:tc>
        <w:tc>
          <w:tcPr>
            <w:tcW w:w="4982" w:type="dxa"/>
          </w:tcPr>
          <w:p w14:paraId="58C57A9F" w14:textId="781B9FB9" w:rsidR="00B51651" w:rsidRPr="00B51651" w:rsidRDefault="00B51651" w:rsidP="00B51651">
            <w:hyperlink r:id="rId49" w:tgtFrame="_blank" w:history="1">
              <w:r w:rsidRPr="002D51FD">
                <w:rPr>
                  <w:rStyle w:val="Hyperlink"/>
                </w:rPr>
                <w:t xml:space="preserve">3.1. </w:t>
              </w:r>
            </w:hyperlink>
            <w:r w:rsidRPr="002D51FD">
              <w:t xml:space="preserve">Drivers of operational vehicles transport means , performing urgent official tasks , can retreat from requirements </w:t>
            </w:r>
            <w:hyperlink r:id="rId50" w:tgtFrame="_blank" w:history="1">
              <w:r w:rsidRPr="002D51FD">
                <w:rPr>
                  <w:rStyle w:val="Hyperlink"/>
                </w:rPr>
                <w:t xml:space="preserve">chapters </w:t>
              </w:r>
            </w:hyperlink>
            <w:hyperlink r:id="rId51" w:tgtFrame="_blank" w:history="1">
              <w:r w:rsidRPr="002D51FD">
                <w:rPr>
                  <w:rStyle w:val="Hyperlink"/>
                </w:rPr>
                <w:t xml:space="preserve">8 </w:t>
              </w:r>
            </w:hyperlink>
            <w:r w:rsidRPr="002D51FD">
              <w:t xml:space="preserve">( except signals regulator ), </w:t>
            </w:r>
            <w:hyperlink r:id="rId52" w:tgtFrame="_blank" w:history="1">
              <w:r w:rsidRPr="002D51FD">
                <w:rPr>
                  <w:rStyle w:val="Hyperlink"/>
                </w:rPr>
                <w:t xml:space="preserve">10 </w:t>
              </w:r>
            </w:hyperlink>
            <w:r w:rsidRPr="002D51FD">
              <w:t xml:space="preserve">, </w:t>
            </w:r>
            <w:hyperlink r:id="rId53" w:tgtFrame="_blank" w:history="1">
              <w:r w:rsidRPr="002D51FD">
                <w:rPr>
                  <w:rStyle w:val="Hyperlink"/>
                </w:rPr>
                <w:t xml:space="preserve">11 </w:t>
              </w:r>
            </w:hyperlink>
            <w:r w:rsidRPr="002D51FD">
              <w:t xml:space="preserve">, </w:t>
            </w:r>
            <w:hyperlink r:id="rId54" w:tgtFrame="_blank" w:history="1">
              <w:r w:rsidRPr="002D51FD">
                <w:rPr>
                  <w:rStyle w:val="Hyperlink"/>
                </w:rPr>
                <w:t xml:space="preserve">12 </w:t>
              </w:r>
            </w:hyperlink>
            <w:r w:rsidRPr="002D51FD">
              <w:t xml:space="preserve">, </w:t>
            </w:r>
            <w:hyperlink r:id="rId55" w:tgtFrame="_blank" w:history="1">
              <w:r w:rsidRPr="002D51FD">
                <w:rPr>
                  <w:rStyle w:val="Hyperlink"/>
                </w:rPr>
                <w:t xml:space="preserve">13 </w:t>
              </w:r>
            </w:hyperlink>
            <w:r w:rsidRPr="002D51FD">
              <w:t xml:space="preserve">, </w:t>
            </w:r>
            <w:hyperlink r:id="rId56" w:tgtFrame="_blank" w:history="1">
              <w:r w:rsidRPr="002D51FD">
                <w:rPr>
                  <w:rStyle w:val="Hyperlink"/>
                </w:rPr>
                <w:t xml:space="preserve">14 </w:t>
              </w:r>
            </w:hyperlink>
            <w:r w:rsidRPr="002D51FD">
              <w:t xml:space="preserve">, </w:t>
            </w:r>
            <w:hyperlink r:id="rId57" w:tgtFrame="_blank" w:history="1">
              <w:r w:rsidRPr="002D51FD">
                <w:rPr>
                  <w:rStyle w:val="Hyperlink"/>
                </w:rPr>
                <w:t xml:space="preserve">15 </w:t>
              </w:r>
            </w:hyperlink>
            <w:r w:rsidRPr="002D51FD">
              <w:t xml:space="preserve">, </w:t>
            </w:r>
            <w:hyperlink r:id="rId58" w:tgtFrame="_blank" w:history="1">
              <w:r w:rsidRPr="002D51FD">
                <w:rPr>
                  <w:rStyle w:val="Hyperlink"/>
                </w:rPr>
                <w:t xml:space="preserve">16 </w:t>
              </w:r>
            </w:hyperlink>
            <w:r w:rsidRPr="002D51FD">
              <w:t xml:space="preserve">, </w:t>
            </w:r>
            <w:hyperlink r:id="rId59" w:tgtFrame="_blank" w:history="1">
              <w:r w:rsidRPr="002D51FD">
                <w:rPr>
                  <w:rStyle w:val="Hyperlink"/>
                </w:rPr>
                <w:t xml:space="preserve">17 </w:t>
              </w:r>
            </w:hyperlink>
            <w:r w:rsidRPr="002D51FD">
              <w:t xml:space="preserve">, </w:t>
            </w:r>
            <w:hyperlink r:id="rId60" w:tgtFrame="_blank" w:history="1">
              <w:r w:rsidRPr="002D51FD">
                <w:rPr>
                  <w:rStyle w:val="Hyperlink"/>
                </w:rPr>
                <w:t xml:space="preserve">18 </w:t>
              </w:r>
            </w:hyperlink>
            <w:r w:rsidRPr="002D51FD">
              <w:t xml:space="preserve">, </w:t>
            </w:r>
            <w:hyperlink r:id="rId61" w:tgtFrame="_blank" w:history="1">
              <w:r w:rsidRPr="002D51FD">
                <w:rPr>
                  <w:rStyle w:val="Hyperlink"/>
                </w:rPr>
                <w:t xml:space="preserve">26 </w:t>
              </w:r>
            </w:hyperlink>
            <w:r w:rsidRPr="002D51FD">
              <w:t xml:space="preserve">, </w:t>
            </w:r>
            <w:hyperlink r:id="rId62" w:tgtFrame="_blank" w:history="1">
              <w:r w:rsidRPr="002D51FD">
                <w:rPr>
                  <w:rStyle w:val="Hyperlink"/>
                </w:rPr>
                <w:t xml:space="preserve">27 </w:t>
              </w:r>
            </w:hyperlink>
            <w:r w:rsidRPr="002D51FD">
              <w:t xml:space="preserve">and </w:t>
            </w:r>
            <w:hyperlink r:id="rId63" w:tgtFrame="_blank" w:history="1">
              <w:r w:rsidRPr="002D51FD">
                <w:rPr>
                  <w:rStyle w:val="Hyperlink"/>
                </w:rPr>
                <w:t>clause 28.1</w:t>
              </w:r>
            </w:hyperlink>
            <w:r w:rsidRPr="002D51FD">
              <w:t xml:space="preserve"> these Rules by conditions activation flash lighthouse blue or red color and special sound signal and software security road movement . For absence necessity additional attraction attention participants road movement special audio signal maybe be turned </w:t>
            </w:r>
            <w:proofErr w:type="gramStart"/>
            <w:r w:rsidRPr="002D51FD">
              <w:t>off .</w:t>
            </w:r>
            <w:proofErr w:type="gramEnd"/>
          </w:p>
        </w:tc>
      </w:tr>
      <w:tr w:rsidR="00B51651" w:rsidRPr="00B51651" w14:paraId="0BBBB15F" w14:textId="77777777" w:rsidTr="00B51651">
        <w:tc>
          <w:tcPr>
            <w:tcW w:w="4981" w:type="dxa"/>
          </w:tcPr>
          <w:p w14:paraId="705A050D" w14:textId="77777777" w:rsidR="00B51651" w:rsidRPr="00B51651" w:rsidRDefault="00B51651" w:rsidP="00B51651"/>
        </w:tc>
        <w:tc>
          <w:tcPr>
            <w:tcW w:w="4982" w:type="dxa"/>
          </w:tcPr>
          <w:p w14:paraId="4880AEB8" w14:textId="77777777" w:rsidR="00B51651" w:rsidRPr="00B51651" w:rsidRDefault="00B51651" w:rsidP="00B51651"/>
        </w:tc>
      </w:tr>
      <w:tr w:rsidR="00B51651" w:rsidRPr="00B51651" w14:paraId="75C74EC0" w14:textId="77777777" w:rsidTr="00B51651">
        <w:tc>
          <w:tcPr>
            <w:tcW w:w="4981" w:type="dxa"/>
          </w:tcPr>
          <w:p w14:paraId="3A904BE6" w14:textId="77777777" w:rsidR="00B51651" w:rsidRPr="00B51651" w:rsidRDefault="00B51651" w:rsidP="00B51651">
            <w:pPr>
              <w:rPr>
                <w:rStyle w:val="Hyperlink"/>
              </w:rPr>
            </w:pPr>
            <w:r w:rsidRPr="00B51651">
              <w:fldChar w:fldCharType="begin"/>
            </w:r>
            <w:r w:rsidRPr="00B51651">
              <w:instrText>HYPERLINK "https://green-way.com.ua/uk/dovidniki/pdr-slider/rozdil-3/punkt-1" \l "pdd-comments"</w:instrText>
            </w:r>
            <w:r w:rsidRPr="00B51651">
              <w:fldChar w:fldCharType="separate"/>
            </w:r>
          </w:p>
          <w:p w14:paraId="4CBC8DD8" w14:textId="77777777" w:rsidR="00B51651" w:rsidRPr="00B51651" w:rsidRDefault="00B51651" w:rsidP="00B51651">
            <w:pPr>
              <w:rPr>
                <w:rStyle w:val="Hyperlink"/>
              </w:rPr>
            </w:pPr>
            <w:proofErr w:type="spellStart"/>
            <w:r w:rsidRPr="00B51651">
              <w:rPr>
                <w:rStyle w:val="Hyperlink"/>
              </w:rPr>
              <w:t>Коментарі</w:t>
            </w:r>
            <w:proofErr w:type="spellEnd"/>
            <w:r w:rsidRPr="00B51651">
              <w:rPr>
                <w:rStyle w:val="Hyperlink"/>
              </w:rPr>
              <w:t xml:space="preserve"> </w:t>
            </w:r>
            <w:proofErr w:type="spellStart"/>
            <w:r w:rsidRPr="00B51651">
              <w:rPr>
                <w:rStyle w:val="Hyperlink"/>
              </w:rPr>
              <w:t>користувачів</w:t>
            </w:r>
            <w:proofErr w:type="spellEnd"/>
            <w:r w:rsidRPr="00B51651">
              <w:rPr>
                <w:rStyle w:val="Hyperlink"/>
              </w:rPr>
              <w:t xml:space="preserve"> (45)</w:t>
            </w:r>
          </w:p>
          <w:p w14:paraId="789A88C2" w14:textId="77777777" w:rsidR="00B51651" w:rsidRPr="00B51651" w:rsidRDefault="00B51651" w:rsidP="00B51651">
            <w:r w:rsidRPr="00B51651">
              <w:fldChar w:fldCharType="end"/>
            </w:r>
          </w:p>
        </w:tc>
        <w:tc>
          <w:tcPr>
            <w:tcW w:w="4982" w:type="dxa"/>
          </w:tcPr>
          <w:p w14:paraId="5B7D6CE4" w14:textId="56CB6628" w:rsidR="00B51651" w:rsidRPr="00B51651" w:rsidRDefault="00B51651" w:rsidP="00B51651">
            <w:hyperlink r:id="rId64" w:anchor="pdd-comments" w:history="1">
              <w:r w:rsidRPr="002D51FD">
                <w:rPr>
                  <w:rStyle w:val="Hyperlink"/>
                </w:rPr>
                <w:t>Comments users (45)</w:t>
              </w:r>
            </w:hyperlink>
          </w:p>
        </w:tc>
      </w:tr>
      <w:tr w:rsidR="00B51651" w:rsidRPr="00B51651" w14:paraId="0A98BCE1" w14:textId="77777777" w:rsidTr="00B51651">
        <w:tc>
          <w:tcPr>
            <w:tcW w:w="4981" w:type="dxa"/>
          </w:tcPr>
          <w:p w14:paraId="7A25197A" w14:textId="77777777" w:rsidR="00B51651" w:rsidRPr="00B51651" w:rsidRDefault="00B51651" w:rsidP="00B51651"/>
        </w:tc>
        <w:tc>
          <w:tcPr>
            <w:tcW w:w="4982" w:type="dxa"/>
          </w:tcPr>
          <w:p w14:paraId="7C4F55BA" w14:textId="77777777" w:rsidR="00B51651" w:rsidRPr="00B51651" w:rsidRDefault="00B51651" w:rsidP="00B51651"/>
        </w:tc>
      </w:tr>
      <w:tr w:rsidR="00B51651" w:rsidRPr="00B51651" w14:paraId="4FBBCED0" w14:textId="77777777" w:rsidTr="00B51651">
        <w:tc>
          <w:tcPr>
            <w:tcW w:w="4981" w:type="dxa"/>
          </w:tcPr>
          <w:p w14:paraId="2092C467" w14:textId="77777777" w:rsidR="00B51651" w:rsidRPr="00B51651" w:rsidRDefault="00B51651" w:rsidP="00B51651">
            <w:hyperlink r:id="rId65" w:tgtFrame="_blank" w:history="1">
              <w:r w:rsidRPr="00B51651">
                <w:rPr>
                  <w:rStyle w:val="Hyperlink"/>
                </w:rPr>
                <w:t>3.2.</w:t>
              </w:r>
            </w:hyperlink>
            <w:r w:rsidRPr="00B51651">
              <w:t xml:space="preserve">У </w:t>
            </w:r>
            <w:proofErr w:type="spellStart"/>
            <w:r w:rsidRPr="00B51651">
              <w:t>разі</w:t>
            </w:r>
            <w:proofErr w:type="spellEnd"/>
            <w:r w:rsidRPr="00B51651">
              <w:t xml:space="preserve"> </w:t>
            </w:r>
            <w:proofErr w:type="spellStart"/>
            <w:r w:rsidRPr="00B51651">
              <w:t>наближення</w:t>
            </w:r>
            <w:proofErr w:type="spellEnd"/>
            <w:r w:rsidRPr="00B51651">
              <w:t xml:space="preserve"> </w:t>
            </w:r>
            <w:proofErr w:type="spellStart"/>
            <w:r w:rsidRPr="00B51651">
              <w:t>транспортного</w:t>
            </w:r>
            <w:proofErr w:type="spellEnd"/>
            <w:r w:rsidRPr="00B51651">
              <w:t xml:space="preserve"> </w:t>
            </w:r>
            <w:proofErr w:type="spellStart"/>
            <w:r w:rsidRPr="00B51651">
              <w:t>засобу</w:t>
            </w:r>
            <w:proofErr w:type="spellEnd"/>
            <w:r w:rsidRPr="00B51651">
              <w:t xml:space="preserve"> з </w:t>
            </w:r>
            <w:proofErr w:type="spellStart"/>
            <w:r w:rsidRPr="00B51651">
              <w:t>увімкненим</w:t>
            </w:r>
            <w:proofErr w:type="spellEnd"/>
            <w:r w:rsidRPr="00B51651">
              <w:t xml:space="preserve"> </w:t>
            </w:r>
            <w:proofErr w:type="spellStart"/>
            <w:r w:rsidRPr="00B51651">
              <w:t>синім</w:t>
            </w:r>
            <w:proofErr w:type="spellEnd"/>
            <w:r w:rsidRPr="00B51651">
              <w:t xml:space="preserve"> </w:t>
            </w:r>
            <w:proofErr w:type="spellStart"/>
            <w:r w:rsidRPr="00B51651">
              <w:t>проблисковим</w:t>
            </w:r>
            <w:proofErr w:type="spellEnd"/>
            <w:r w:rsidRPr="00B51651">
              <w:t xml:space="preserve"> </w:t>
            </w:r>
            <w:proofErr w:type="spellStart"/>
            <w:r w:rsidRPr="00B51651">
              <w:t>маячком</w:t>
            </w:r>
            <w:proofErr w:type="spellEnd"/>
            <w:r w:rsidRPr="00B51651">
              <w:t xml:space="preserve"> </w:t>
            </w:r>
            <w:proofErr w:type="spellStart"/>
            <w:r w:rsidRPr="00B51651">
              <w:t>та</w:t>
            </w:r>
            <w:proofErr w:type="spellEnd"/>
            <w:r w:rsidRPr="00B51651">
              <w:t xml:space="preserve"> (</w:t>
            </w:r>
            <w:proofErr w:type="spellStart"/>
            <w:r w:rsidRPr="00B51651">
              <w:t>або</w:t>
            </w:r>
            <w:proofErr w:type="spellEnd"/>
            <w:r w:rsidRPr="00B51651">
              <w:t xml:space="preserve">) </w:t>
            </w:r>
            <w:proofErr w:type="spellStart"/>
            <w:r w:rsidRPr="00B51651">
              <w:t>спеціальним</w:t>
            </w:r>
            <w:proofErr w:type="spellEnd"/>
            <w:r w:rsidRPr="00B51651">
              <w:t xml:space="preserve"> </w:t>
            </w:r>
            <w:proofErr w:type="spellStart"/>
            <w:r w:rsidRPr="00B51651">
              <w:t>звуковим</w:t>
            </w:r>
            <w:proofErr w:type="spellEnd"/>
            <w:r w:rsidRPr="00B51651">
              <w:t xml:space="preserve"> </w:t>
            </w:r>
            <w:proofErr w:type="spellStart"/>
            <w:r w:rsidRPr="00B51651">
              <w:t>сигналом</w:t>
            </w:r>
            <w:proofErr w:type="spellEnd"/>
            <w:r w:rsidRPr="00B51651">
              <w:t xml:space="preserve"> </w:t>
            </w:r>
            <w:proofErr w:type="spellStart"/>
            <w:r w:rsidRPr="00B51651">
              <w:t>водії</w:t>
            </w:r>
            <w:proofErr w:type="spellEnd"/>
            <w:r w:rsidRPr="00B51651">
              <w:t xml:space="preserve"> </w:t>
            </w:r>
            <w:proofErr w:type="spellStart"/>
            <w:r w:rsidRPr="00B51651">
              <w:t>інших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які</w:t>
            </w:r>
            <w:proofErr w:type="spellEnd"/>
            <w:r w:rsidRPr="00B51651">
              <w:t xml:space="preserve"> </w:t>
            </w:r>
            <w:proofErr w:type="spellStart"/>
            <w:r w:rsidRPr="00B51651">
              <w:t>можуть</w:t>
            </w:r>
            <w:proofErr w:type="spellEnd"/>
            <w:r w:rsidRPr="00B51651">
              <w:t xml:space="preserve"> </w:t>
            </w:r>
            <w:proofErr w:type="spellStart"/>
            <w:r w:rsidRPr="00B51651">
              <w:t>створювати</w:t>
            </w:r>
            <w:proofErr w:type="spellEnd"/>
            <w:r w:rsidRPr="00B51651">
              <w:t xml:space="preserve"> </w:t>
            </w:r>
            <w:proofErr w:type="spellStart"/>
            <w:r w:rsidRPr="00B51651">
              <w:t>йому</w:t>
            </w:r>
            <w:proofErr w:type="spellEnd"/>
            <w:r w:rsidRPr="00B51651">
              <w:t xml:space="preserve"> </w:t>
            </w:r>
            <w:proofErr w:type="spellStart"/>
            <w:r w:rsidRPr="00B51651">
              <w:t>перешкоду</w:t>
            </w:r>
            <w:proofErr w:type="spellEnd"/>
            <w:r w:rsidRPr="00B51651">
              <w:t xml:space="preserve"> </w:t>
            </w:r>
            <w:proofErr w:type="spellStart"/>
            <w:r w:rsidRPr="00B51651">
              <w:t>для</w:t>
            </w:r>
            <w:proofErr w:type="spellEnd"/>
            <w:r w:rsidRPr="00B51651">
              <w:t xml:space="preserve"> </w:t>
            </w:r>
            <w:proofErr w:type="spellStart"/>
            <w:r w:rsidRPr="00B51651">
              <w:t>руху</w:t>
            </w:r>
            <w:proofErr w:type="spellEnd"/>
            <w:r w:rsidRPr="00B51651">
              <w:t xml:space="preserve">, </w:t>
            </w:r>
            <w:proofErr w:type="spellStart"/>
            <w:r w:rsidRPr="00B51651">
              <w:t>зобов’язані</w:t>
            </w:r>
            <w:proofErr w:type="spellEnd"/>
            <w:r w:rsidRPr="00B51651">
              <w:t xml:space="preserve"> </w:t>
            </w:r>
            <w:proofErr w:type="spellStart"/>
            <w:r w:rsidRPr="00B51651">
              <w:t>дати</w:t>
            </w:r>
            <w:proofErr w:type="spellEnd"/>
            <w:r w:rsidRPr="00B51651">
              <w:t xml:space="preserve"> </w:t>
            </w:r>
            <w:proofErr w:type="spellStart"/>
            <w:r w:rsidRPr="00B51651">
              <w:t>йому</w:t>
            </w:r>
            <w:proofErr w:type="spellEnd"/>
            <w:r w:rsidRPr="00B51651">
              <w:t xml:space="preserve"> </w:t>
            </w:r>
            <w:proofErr w:type="spellStart"/>
            <w:r w:rsidRPr="00B51651">
              <w:t>дорогу</w:t>
            </w:r>
            <w:proofErr w:type="spellEnd"/>
            <w:r w:rsidRPr="00B51651">
              <w:t xml:space="preserve"> і </w:t>
            </w:r>
            <w:proofErr w:type="spellStart"/>
            <w:r w:rsidRPr="00B51651">
              <w:t>забезпечити</w:t>
            </w:r>
            <w:proofErr w:type="spellEnd"/>
            <w:r w:rsidRPr="00B51651">
              <w:t xml:space="preserve"> </w:t>
            </w:r>
            <w:proofErr w:type="spellStart"/>
            <w:r w:rsidRPr="00B51651">
              <w:t>безперешкодний</w:t>
            </w:r>
            <w:proofErr w:type="spellEnd"/>
            <w:r w:rsidRPr="00B51651">
              <w:t xml:space="preserve"> </w:t>
            </w:r>
            <w:proofErr w:type="spellStart"/>
            <w:r w:rsidRPr="00B51651">
              <w:t>проїзд</w:t>
            </w:r>
            <w:proofErr w:type="spellEnd"/>
            <w:r w:rsidRPr="00B51651">
              <w:t xml:space="preserve"> </w:t>
            </w:r>
            <w:proofErr w:type="spellStart"/>
            <w:r w:rsidRPr="00B51651">
              <w:t>зазначеного</w:t>
            </w:r>
            <w:proofErr w:type="spellEnd"/>
            <w:r w:rsidRPr="00B51651">
              <w:t xml:space="preserve"> </w:t>
            </w:r>
            <w:proofErr w:type="spellStart"/>
            <w:r w:rsidRPr="00B51651">
              <w:t>транспортного</w:t>
            </w:r>
            <w:proofErr w:type="spellEnd"/>
            <w:r w:rsidRPr="00B51651">
              <w:t xml:space="preserve"> </w:t>
            </w:r>
            <w:proofErr w:type="spellStart"/>
            <w:r w:rsidRPr="00B51651">
              <w:t>засобу</w:t>
            </w:r>
            <w:proofErr w:type="spellEnd"/>
            <w:r w:rsidRPr="00B51651">
              <w:t xml:space="preserve"> (і </w:t>
            </w:r>
            <w:proofErr w:type="spellStart"/>
            <w:r w:rsidRPr="00B51651">
              <w:t>супроводжуваних</w:t>
            </w:r>
            <w:proofErr w:type="spellEnd"/>
            <w:r w:rsidRPr="00B51651">
              <w:t xml:space="preserve"> </w:t>
            </w:r>
            <w:proofErr w:type="spellStart"/>
            <w:r w:rsidRPr="00B51651">
              <w:t>ним</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w:t>
            </w:r>
          </w:p>
        </w:tc>
        <w:tc>
          <w:tcPr>
            <w:tcW w:w="4982" w:type="dxa"/>
          </w:tcPr>
          <w:p w14:paraId="398573E4" w14:textId="27756E9E" w:rsidR="00B51651" w:rsidRPr="00B51651" w:rsidRDefault="00B51651" w:rsidP="00B51651">
            <w:hyperlink r:id="rId66" w:tgtFrame="_blank" w:history="1">
              <w:r w:rsidRPr="002D51FD">
                <w:rPr>
                  <w:rStyle w:val="Hyperlink"/>
                </w:rPr>
                <w:t xml:space="preserve">3.2. </w:t>
              </w:r>
            </w:hyperlink>
            <w:r w:rsidRPr="002D51FD">
              <w:t xml:space="preserve">In the event of approximation transport with the device turned on blue flashing beacon and </w:t>
            </w:r>
            <w:proofErr w:type="gramStart"/>
            <w:r w:rsidRPr="002D51FD">
              <w:t>( or</w:t>
            </w:r>
            <w:proofErr w:type="gramEnd"/>
            <w:r w:rsidRPr="002D51FD">
              <w:t xml:space="preserve"> ) special sound signal drivers others transport means that​ can create him obstacle for movements , obliged dates him road and provide unobstructed journey specified transport means (and accompanying him transport means ).</w:t>
            </w:r>
          </w:p>
        </w:tc>
      </w:tr>
      <w:tr w:rsidR="00B51651" w:rsidRPr="00B51651" w14:paraId="086BF689" w14:textId="77777777" w:rsidTr="00B51651">
        <w:tc>
          <w:tcPr>
            <w:tcW w:w="4981" w:type="dxa"/>
          </w:tcPr>
          <w:p w14:paraId="72F9EB5C" w14:textId="77777777" w:rsidR="00B51651" w:rsidRPr="00B51651" w:rsidRDefault="00B51651" w:rsidP="00B51651">
            <w:r w:rsidRPr="00B51651">
              <w:t> </w:t>
            </w:r>
            <w:proofErr w:type="spellStart"/>
            <w:r w:rsidRPr="00B51651">
              <w:t>На</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t>які</w:t>
            </w:r>
            <w:proofErr w:type="spellEnd"/>
            <w:r w:rsidRPr="00B51651">
              <w:t xml:space="preserve"> </w:t>
            </w:r>
            <w:proofErr w:type="spellStart"/>
            <w:r w:rsidRPr="00B51651">
              <w:t>рухаються</w:t>
            </w:r>
            <w:proofErr w:type="spellEnd"/>
            <w:r w:rsidRPr="00B51651">
              <w:t xml:space="preserve"> в </w:t>
            </w:r>
            <w:proofErr w:type="spellStart"/>
            <w:r w:rsidRPr="00B51651">
              <w:t>супроводжуваній</w:t>
            </w:r>
            <w:proofErr w:type="spellEnd"/>
            <w:r w:rsidRPr="00B51651">
              <w:t xml:space="preserve"> </w:t>
            </w:r>
            <w:proofErr w:type="spellStart"/>
            <w:r w:rsidRPr="00B51651">
              <w:t>колоні</w:t>
            </w:r>
            <w:proofErr w:type="spellEnd"/>
            <w:r w:rsidRPr="00B51651">
              <w:t xml:space="preserve">, </w:t>
            </w:r>
            <w:proofErr w:type="spellStart"/>
            <w:r w:rsidRPr="00B51651">
              <w:t>повинне</w:t>
            </w:r>
            <w:proofErr w:type="spellEnd"/>
            <w:r w:rsidRPr="00B51651">
              <w:t xml:space="preserve"> </w:t>
            </w:r>
            <w:proofErr w:type="spellStart"/>
            <w:r w:rsidRPr="00B51651">
              <w:t>бути</w:t>
            </w:r>
            <w:proofErr w:type="spellEnd"/>
            <w:r w:rsidRPr="00B51651">
              <w:t xml:space="preserve"> </w:t>
            </w:r>
            <w:proofErr w:type="spellStart"/>
            <w:r w:rsidRPr="00B51651">
              <w:t>ввімкнено</w:t>
            </w:r>
            <w:proofErr w:type="spellEnd"/>
            <w:r w:rsidRPr="00B51651">
              <w:t xml:space="preserve"> </w:t>
            </w:r>
            <w:proofErr w:type="spellStart"/>
            <w:r w:rsidRPr="00B51651">
              <w:t>ближнє</w:t>
            </w:r>
            <w:proofErr w:type="spellEnd"/>
            <w:r w:rsidRPr="00B51651">
              <w:t xml:space="preserve"> </w:t>
            </w:r>
            <w:proofErr w:type="spellStart"/>
            <w:r w:rsidRPr="00B51651">
              <w:t>світло</w:t>
            </w:r>
            <w:proofErr w:type="spellEnd"/>
            <w:r w:rsidRPr="00B51651">
              <w:t xml:space="preserve"> </w:t>
            </w:r>
            <w:proofErr w:type="spellStart"/>
            <w:r w:rsidRPr="00B51651">
              <w:t>фар</w:t>
            </w:r>
            <w:proofErr w:type="spellEnd"/>
            <w:r w:rsidRPr="00B51651">
              <w:t>.</w:t>
            </w:r>
          </w:p>
        </w:tc>
        <w:tc>
          <w:tcPr>
            <w:tcW w:w="4982" w:type="dxa"/>
          </w:tcPr>
          <w:p w14:paraId="78C7148A" w14:textId="1F5EC668" w:rsidR="00B51651" w:rsidRPr="00B51651" w:rsidRDefault="00B51651" w:rsidP="00B51651">
            <w:r w:rsidRPr="002D51FD">
              <w:t xml:space="preserve"> On transport means that​ moving in an accompanied </w:t>
            </w:r>
            <w:proofErr w:type="gramStart"/>
            <w:r w:rsidRPr="002D51FD">
              <w:t>column ,</w:t>
            </w:r>
            <w:proofErr w:type="gramEnd"/>
            <w:r w:rsidRPr="002D51FD">
              <w:t xml:space="preserve"> must be enabled nearby light headlights .</w:t>
            </w:r>
          </w:p>
        </w:tc>
      </w:tr>
      <w:tr w:rsidR="00B51651" w:rsidRPr="00B51651" w14:paraId="41761C87" w14:textId="77777777" w:rsidTr="00B51651">
        <w:tc>
          <w:tcPr>
            <w:tcW w:w="4981" w:type="dxa"/>
          </w:tcPr>
          <w:p w14:paraId="30DD97BF" w14:textId="77777777" w:rsidR="00B51651" w:rsidRPr="00B51651" w:rsidRDefault="00B51651" w:rsidP="00B51651">
            <w:r w:rsidRPr="00B51651">
              <w:t> </w:t>
            </w:r>
            <w:proofErr w:type="spellStart"/>
            <w:r w:rsidRPr="00B51651">
              <w:t>Якщо</w:t>
            </w:r>
            <w:proofErr w:type="spellEnd"/>
            <w:r w:rsidRPr="00B51651">
              <w:t xml:space="preserve"> </w:t>
            </w:r>
            <w:proofErr w:type="spellStart"/>
            <w:r w:rsidRPr="00B51651">
              <w:t>на</w:t>
            </w:r>
            <w:proofErr w:type="spellEnd"/>
            <w:r w:rsidRPr="00B51651">
              <w:t xml:space="preserve"> </w:t>
            </w:r>
            <w:proofErr w:type="spellStart"/>
            <w:r w:rsidRPr="00B51651">
              <w:t>такому</w:t>
            </w:r>
            <w:proofErr w:type="spellEnd"/>
            <w:r w:rsidRPr="00B51651">
              <w:t xml:space="preserve"> </w:t>
            </w:r>
            <w:proofErr w:type="spellStart"/>
            <w:r w:rsidRPr="00B51651">
              <w:t>транспортному</w:t>
            </w:r>
            <w:proofErr w:type="spellEnd"/>
            <w:r w:rsidRPr="00B51651">
              <w:t xml:space="preserve"> </w:t>
            </w:r>
            <w:proofErr w:type="spellStart"/>
            <w:r w:rsidRPr="00B51651">
              <w:t>засобі</w:t>
            </w:r>
            <w:proofErr w:type="spellEnd"/>
            <w:r w:rsidRPr="00B51651">
              <w:t xml:space="preserve"> </w:t>
            </w:r>
            <w:proofErr w:type="spellStart"/>
            <w:r w:rsidRPr="00B51651">
              <w:t>увімкнено</w:t>
            </w:r>
            <w:proofErr w:type="spellEnd"/>
            <w:r w:rsidRPr="00B51651">
              <w:t xml:space="preserve"> </w:t>
            </w:r>
            <w:proofErr w:type="spellStart"/>
            <w:r w:rsidRPr="00B51651">
              <w:t>проблискові</w:t>
            </w:r>
            <w:proofErr w:type="spellEnd"/>
            <w:r w:rsidRPr="00B51651">
              <w:t xml:space="preserve"> </w:t>
            </w:r>
            <w:proofErr w:type="spellStart"/>
            <w:r w:rsidRPr="00B51651">
              <w:t>маячки</w:t>
            </w:r>
            <w:proofErr w:type="spellEnd"/>
            <w:r w:rsidRPr="00B51651">
              <w:t xml:space="preserve"> </w:t>
            </w:r>
            <w:proofErr w:type="spellStart"/>
            <w:r w:rsidRPr="00B51651">
              <w:t>синього</w:t>
            </w:r>
            <w:proofErr w:type="spellEnd"/>
            <w:r w:rsidRPr="00B51651">
              <w:t xml:space="preserve"> і </w:t>
            </w:r>
            <w:proofErr w:type="spellStart"/>
            <w:r w:rsidRPr="00B51651">
              <w:t>червоного</w:t>
            </w:r>
            <w:proofErr w:type="spellEnd"/>
            <w:r w:rsidRPr="00B51651">
              <w:t xml:space="preserve"> </w:t>
            </w:r>
            <w:proofErr w:type="spellStart"/>
            <w:r w:rsidRPr="00B51651">
              <w:t>або</w:t>
            </w:r>
            <w:proofErr w:type="spellEnd"/>
            <w:r w:rsidRPr="00B51651">
              <w:t xml:space="preserve"> </w:t>
            </w:r>
            <w:proofErr w:type="spellStart"/>
            <w:r w:rsidRPr="00B51651">
              <w:t>лише</w:t>
            </w:r>
            <w:proofErr w:type="spellEnd"/>
            <w:r w:rsidRPr="00B51651">
              <w:t xml:space="preserve"> </w:t>
            </w:r>
            <w:proofErr w:type="spellStart"/>
            <w:r w:rsidRPr="00B51651">
              <w:t>червоного</w:t>
            </w:r>
            <w:proofErr w:type="spellEnd"/>
            <w:r w:rsidRPr="00B51651">
              <w:t xml:space="preserve"> </w:t>
            </w:r>
            <w:proofErr w:type="spellStart"/>
            <w:r w:rsidRPr="00B51651">
              <w:t>кольору</w:t>
            </w:r>
            <w:proofErr w:type="spellEnd"/>
            <w:r w:rsidRPr="00B51651">
              <w:t xml:space="preserve">, </w:t>
            </w:r>
            <w:proofErr w:type="spellStart"/>
            <w:r w:rsidRPr="00B51651">
              <w:t>водії</w:t>
            </w:r>
            <w:proofErr w:type="spellEnd"/>
            <w:r w:rsidRPr="00B51651">
              <w:t xml:space="preserve"> </w:t>
            </w:r>
            <w:proofErr w:type="spellStart"/>
            <w:r w:rsidRPr="00B51651">
              <w:t>інших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зобов’я</w:t>
            </w:r>
            <w:r w:rsidRPr="00B51651">
              <w:softHyphen/>
              <w:t>зані</w:t>
            </w:r>
            <w:proofErr w:type="spellEnd"/>
            <w:r w:rsidRPr="00B51651">
              <w:t xml:space="preserve"> </w:t>
            </w:r>
            <w:proofErr w:type="spellStart"/>
            <w:r w:rsidRPr="00B51651">
              <w:t>зупинитися</w:t>
            </w:r>
            <w:proofErr w:type="spellEnd"/>
            <w:r w:rsidRPr="00B51651">
              <w:t xml:space="preserve"> </w:t>
            </w:r>
            <w:proofErr w:type="spellStart"/>
            <w:r w:rsidRPr="00B51651">
              <w:t>біля</w:t>
            </w:r>
            <w:proofErr w:type="spellEnd"/>
            <w:r w:rsidRPr="00B51651">
              <w:t xml:space="preserve"> </w:t>
            </w:r>
            <w:proofErr w:type="spellStart"/>
            <w:r w:rsidRPr="00B51651">
              <w:t>правого</w:t>
            </w:r>
            <w:proofErr w:type="spellEnd"/>
            <w:r w:rsidRPr="00B51651">
              <w:t xml:space="preserve"> </w:t>
            </w:r>
            <w:proofErr w:type="spellStart"/>
            <w:r w:rsidRPr="00B51651">
              <w:t>краю</w:t>
            </w:r>
            <w:proofErr w:type="spellEnd"/>
            <w:r w:rsidRPr="00B51651">
              <w:t xml:space="preserve"> </w:t>
            </w:r>
            <w:proofErr w:type="spellStart"/>
            <w:r w:rsidRPr="00B51651">
              <w:t>проїзної</w:t>
            </w:r>
            <w:proofErr w:type="spellEnd"/>
            <w:r w:rsidRPr="00B51651">
              <w:t xml:space="preserve"> </w:t>
            </w:r>
            <w:proofErr w:type="spellStart"/>
            <w:r w:rsidRPr="00B51651">
              <w:t>частини</w:t>
            </w:r>
            <w:proofErr w:type="spellEnd"/>
            <w:r w:rsidRPr="00B51651">
              <w:t xml:space="preserve"> (</w:t>
            </w:r>
            <w:proofErr w:type="spellStart"/>
            <w:r w:rsidRPr="00B51651">
              <w:t>на</w:t>
            </w:r>
            <w:proofErr w:type="spellEnd"/>
            <w:r w:rsidRPr="00B51651">
              <w:t xml:space="preserve"> </w:t>
            </w:r>
            <w:proofErr w:type="spellStart"/>
            <w:r w:rsidRPr="00B51651">
              <w:t>правому</w:t>
            </w:r>
            <w:proofErr w:type="spellEnd"/>
            <w:r w:rsidRPr="00B51651">
              <w:t xml:space="preserve"> </w:t>
            </w:r>
            <w:proofErr w:type="spellStart"/>
            <w:r w:rsidRPr="00B51651">
              <w:t>узбіччі</w:t>
            </w:r>
            <w:proofErr w:type="spellEnd"/>
            <w:r w:rsidRPr="00B51651">
              <w:t xml:space="preserve">). </w:t>
            </w:r>
            <w:proofErr w:type="spellStart"/>
            <w:r w:rsidRPr="00B51651">
              <w:t>На</w:t>
            </w:r>
            <w:proofErr w:type="spellEnd"/>
            <w:r w:rsidRPr="00B51651">
              <w:t xml:space="preserve"> </w:t>
            </w:r>
            <w:proofErr w:type="spellStart"/>
            <w:r w:rsidRPr="00B51651">
              <w:t>дорозі</w:t>
            </w:r>
            <w:proofErr w:type="spellEnd"/>
            <w:r w:rsidRPr="00B51651">
              <w:t xml:space="preserve"> з </w:t>
            </w:r>
            <w:proofErr w:type="spellStart"/>
            <w:r w:rsidRPr="00B51651">
              <w:t>розділювальною</w:t>
            </w:r>
            <w:proofErr w:type="spellEnd"/>
            <w:r w:rsidRPr="00B51651">
              <w:t xml:space="preserve"> </w:t>
            </w:r>
            <w:proofErr w:type="spellStart"/>
            <w:r w:rsidRPr="00B51651">
              <w:t>смугою</w:t>
            </w:r>
            <w:proofErr w:type="spellEnd"/>
            <w:r w:rsidRPr="00B51651">
              <w:t xml:space="preserve"> </w:t>
            </w:r>
            <w:proofErr w:type="spellStart"/>
            <w:r w:rsidRPr="00B51651">
              <w:t>цю</w:t>
            </w:r>
            <w:proofErr w:type="spellEnd"/>
            <w:r w:rsidRPr="00B51651">
              <w:t xml:space="preserve"> </w:t>
            </w:r>
            <w:proofErr w:type="spellStart"/>
            <w:r w:rsidRPr="00B51651">
              <w:t>вимогу</w:t>
            </w:r>
            <w:proofErr w:type="spellEnd"/>
            <w:r w:rsidRPr="00B51651">
              <w:t xml:space="preserve"> </w:t>
            </w:r>
            <w:proofErr w:type="spellStart"/>
            <w:r w:rsidRPr="00B51651">
              <w:t>зобов’язані</w:t>
            </w:r>
            <w:proofErr w:type="spellEnd"/>
            <w:r w:rsidRPr="00B51651">
              <w:t xml:space="preserve"> </w:t>
            </w:r>
            <w:proofErr w:type="spellStart"/>
            <w:r w:rsidRPr="00B51651">
              <w:t>виконати</w:t>
            </w:r>
            <w:proofErr w:type="spellEnd"/>
            <w:r w:rsidRPr="00B51651">
              <w:t xml:space="preserve"> </w:t>
            </w:r>
            <w:proofErr w:type="spellStart"/>
            <w:r w:rsidRPr="00B51651">
              <w:t>водії</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що</w:t>
            </w:r>
            <w:proofErr w:type="spellEnd"/>
            <w:r w:rsidRPr="00B51651">
              <w:t xml:space="preserve"> </w:t>
            </w:r>
            <w:proofErr w:type="spellStart"/>
            <w:r w:rsidRPr="00B51651">
              <w:t>рухаються</w:t>
            </w:r>
            <w:proofErr w:type="spellEnd"/>
            <w:r w:rsidRPr="00B51651">
              <w:t xml:space="preserve"> в </w:t>
            </w:r>
            <w:proofErr w:type="spellStart"/>
            <w:r w:rsidRPr="00B51651">
              <w:t>попутному</w:t>
            </w:r>
            <w:proofErr w:type="spellEnd"/>
            <w:r w:rsidRPr="00B51651">
              <w:t xml:space="preserve"> </w:t>
            </w:r>
            <w:proofErr w:type="spellStart"/>
            <w:r w:rsidRPr="00B51651">
              <w:t>напрямку</w:t>
            </w:r>
            <w:proofErr w:type="spellEnd"/>
            <w:r w:rsidRPr="00B51651">
              <w:t>.</w:t>
            </w:r>
          </w:p>
        </w:tc>
        <w:tc>
          <w:tcPr>
            <w:tcW w:w="4982" w:type="dxa"/>
          </w:tcPr>
          <w:p w14:paraId="40135A25" w14:textId="7FBB77BE" w:rsidR="00B51651" w:rsidRPr="00B51651" w:rsidRDefault="00B51651" w:rsidP="00B51651">
            <w:r w:rsidRPr="002D51FD">
              <w:t xml:space="preserve"> If on such transport means enabled glimpses beacons blue and red or only red </w:t>
            </w:r>
            <w:proofErr w:type="gramStart"/>
            <w:r w:rsidRPr="002D51FD">
              <w:t>colors ,</w:t>
            </w:r>
            <w:proofErr w:type="gramEnd"/>
            <w:r w:rsidRPr="002D51FD">
              <w:t xml:space="preserve"> drivers others transport means obligation</w:t>
            </w:r>
            <w:r w:rsidRPr="002D51FD">
              <w:softHyphen/>
              <w:t xml:space="preserve">​ to stop near right-hand edge travel ticket parts ( on right roadside ). On </w:t>
            </w:r>
            <w:proofErr w:type="spellStart"/>
            <w:r w:rsidRPr="002D51FD">
              <w:t>on</w:t>
            </w:r>
            <w:proofErr w:type="spellEnd"/>
            <w:r w:rsidRPr="002D51FD">
              <w:t xml:space="preserve"> a road with a dividing wall strip this requirement obliged perform drivers transport means that​ moving in the same direction </w:t>
            </w:r>
            <w:proofErr w:type="spellStart"/>
            <w:proofErr w:type="gramStart"/>
            <w:r w:rsidRPr="002D51FD">
              <w:t>direction</w:t>
            </w:r>
            <w:proofErr w:type="spellEnd"/>
            <w:r w:rsidRPr="002D51FD">
              <w:t xml:space="preserve"> .</w:t>
            </w:r>
            <w:proofErr w:type="gramEnd"/>
          </w:p>
        </w:tc>
      </w:tr>
      <w:tr w:rsidR="00B51651" w:rsidRPr="00B51651" w14:paraId="56E1DE46" w14:textId="77777777" w:rsidTr="00B51651">
        <w:tc>
          <w:tcPr>
            <w:tcW w:w="4981" w:type="dxa"/>
          </w:tcPr>
          <w:p w14:paraId="6B312DC6" w14:textId="77777777" w:rsidR="00B51651" w:rsidRPr="00B51651" w:rsidRDefault="00B51651" w:rsidP="00B51651"/>
        </w:tc>
        <w:tc>
          <w:tcPr>
            <w:tcW w:w="4982" w:type="dxa"/>
          </w:tcPr>
          <w:p w14:paraId="58B5F0C0" w14:textId="55EDA996" w:rsidR="00B51651" w:rsidRPr="00B51651" w:rsidRDefault="00B51651" w:rsidP="00B51651"/>
        </w:tc>
      </w:tr>
      <w:tr w:rsidR="00B51651" w:rsidRPr="00B51651" w14:paraId="26A6A94B" w14:textId="77777777" w:rsidTr="00B51651">
        <w:tc>
          <w:tcPr>
            <w:tcW w:w="4981" w:type="dxa"/>
          </w:tcPr>
          <w:p w14:paraId="32190C2E" w14:textId="77777777" w:rsidR="00B51651" w:rsidRPr="00B51651" w:rsidRDefault="00B51651" w:rsidP="00B51651">
            <w:proofErr w:type="spellStart"/>
            <w:r w:rsidRPr="00B51651">
              <w:t>Коментар</w:t>
            </w:r>
            <w:proofErr w:type="spellEnd"/>
            <w:r w:rsidRPr="00B51651">
              <w:t xml:space="preserve"> </w:t>
            </w:r>
            <w:proofErr w:type="spellStart"/>
            <w:r w:rsidRPr="00B51651">
              <w:t>експерта</w:t>
            </w:r>
            <w:hyperlink r:id="rId67" w:anchor="pdd-comments" w:history="1">
              <w:r w:rsidRPr="00B51651">
                <w:rPr>
                  <w:rStyle w:val="Hyperlink"/>
                </w:rPr>
                <w:t>Коментарі</w:t>
              </w:r>
              <w:proofErr w:type="spellEnd"/>
              <w:r w:rsidRPr="00B51651">
                <w:rPr>
                  <w:rStyle w:val="Hyperlink"/>
                </w:rPr>
                <w:t xml:space="preserve"> </w:t>
              </w:r>
              <w:proofErr w:type="spellStart"/>
              <w:r w:rsidRPr="00B51651">
                <w:rPr>
                  <w:rStyle w:val="Hyperlink"/>
                </w:rPr>
                <w:t>користувачів</w:t>
              </w:r>
              <w:proofErr w:type="spellEnd"/>
              <w:r w:rsidRPr="00B51651">
                <w:rPr>
                  <w:rStyle w:val="Hyperlink"/>
                </w:rPr>
                <w:t xml:space="preserve"> (105)</w:t>
              </w:r>
            </w:hyperlink>
          </w:p>
        </w:tc>
        <w:tc>
          <w:tcPr>
            <w:tcW w:w="4982" w:type="dxa"/>
          </w:tcPr>
          <w:p w14:paraId="05F51802" w14:textId="198FB92F" w:rsidR="00B51651" w:rsidRPr="00B51651" w:rsidRDefault="00B51651" w:rsidP="00B51651">
            <w:r w:rsidRPr="002D51FD">
              <w:t xml:space="preserve">Comment Expert </w:t>
            </w:r>
            <w:hyperlink r:id="rId68" w:anchor="pdd-comments" w:history="1">
              <w:r w:rsidRPr="002D51FD">
                <w:rPr>
                  <w:rStyle w:val="Hyperlink"/>
                </w:rPr>
                <w:t>Comments</w:t>
              </w:r>
            </w:hyperlink>
            <w:hyperlink r:id="rId69" w:anchor="pdd-comments" w:history="1">
              <w:r w:rsidRPr="002D51FD">
                <w:rPr>
                  <w:rStyle w:val="Hyperlink"/>
                </w:rPr>
                <w:t xml:space="preserve"> </w:t>
              </w:r>
            </w:hyperlink>
            <w:hyperlink r:id="rId70" w:anchor="pdd-comments" w:history="1">
              <w:r w:rsidRPr="002D51FD">
                <w:rPr>
                  <w:rStyle w:val="Hyperlink"/>
                </w:rPr>
                <w:t xml:space="preserve">users </w:t>
              </w:r>
            </w:hyperlink>
            <w:hyperlink r:id="rId71" w:anchor="pdd-comments" w:history="1">
              <w:r w:rsidRPr="002D51FD">
                <w:rPr>
                  <w:rStyle w:val="Hyperlink"/>
                </w:rPr>
                <w:t>(105)</w:t>
              </w:r>
            </w:hyperlink>
          </w:p>
        </w:tc>
      </w:tr>
      <w:tr w:rsidR="00B51651" w:rsidRPr="00B51651" w14:paraId="09E11C45" w14:textId="77777777" w:rsidTr="00B51651">
        <w:tc>
          <w:tcPr>
            <w:tcW w:w="4981" w:type="dxa"/>
          </w:tcPr>
          <w:p w14:paraId="62B96E4C" w14:textId="77777777" w:rsidR="00B51651" w:rsidRPr="00B51651" w:rsidRDefault="00B51651" w:rsidP="00B51651"/>
        </w:tc>
        <w:tc>
          <w:tcPr>
            <w:tcW w:w="4982" w:type="dxa"/>
          </w:tcPr>
          <w:p w14:paraId="7EC94175" w14:textId="39C003CF" w:rsidR="00B51651" w:rsidRPr="00B51651" w:rsidRDefault="00B51651" w:rsidP="00B51651"/>
        </w:tc>
      </w:tr>
      <w:tr w:rsidR="00B51651" w:rsidRPr="00B51651" w14:paraId="4BEE507A" w14:textId="77777777" w:rsidTr="00B51651">
        <w:tc>
          <w:tcPr>
            <w:tcW w:w="4981" w:type="dxa"/>
          </w:tcPr>
          <w:p w14:paraId="1C0632CC" w14:textId="77777777" w:rsidR="00B51651" w:rsidRPr="00B51651" w:rsidRDefault="00B51651" w:rsidP="00B51651">
            <w:hyperlink r:id="rId72" w:tgtFrame="_blank" w:history="1">
              <w:r w:rsidRPr="00B51651">
                <w:rPr>
                  <w:rStyle w:val="Hyperlink"/>
                </w:rPr>
                <w:t>3.3.</w:t>
              </w:r>
            </w:hyperlink>
            <w:r w:rsidRPr="00B51651">
              <w:t xml:space="preserve">Якщо </w:t>
            </w:r>
            <w:proofErr w:type="spellStart"/>
            <w:r w:rsidRPr="00B51651">
              <w:t>під</w:t>
            </w:r>
            <w:proofErr w:type="spellEnd"/>
            <w:r w:rsidRPr="00B51651">
              <w:t xml:space="preserve"> </w:t>
            </w:r>
            <w:proofErr w:type="spellStart"/>
            <w:r w:rsidRPr="00B51651">
              <w:t>час</w:t>
            </w:r>
            <w:proofErr w:type="spellEnd"/>
            <w:r w:rsidRPr="00B51651">
              <w:t xml:space="preserve"> </w:t>
            </w:r>
            <w:proofErr w:type="spellStart"/>
            <w:r w:rsidRPr="00B51651">
              <w:t>супроводження</w:t>
            </w:r>
            <w:proofErr w:type="spellEnd"/>
            <w:r w:rsidRPr="00B51651">
              <w:t xml:space="preserve"> </w:t>
            </w:r>
            <w:proofErr w:type="spellStart"/>
            <w:r w:rsidRPr="00B51651">
              <w:t>колони</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на</w:t>
            </w:r>
            <w:proofErr w:type="spellEnd"/>
            <w:r w:rsidRPr="00B51651">
              <w:t xml:space="preserve"> </w:t>
            </w:r>
            <w:proofErr w:type="spellStart"/>
            <w:r w:rsidRPr="00B51651">
              <w:t>транспортному</w:t>
            </w:r>
            <w:proofErr w:type="spellEnd"/>
            <w:r w:rsidRPr="00B51651">
              <w:t xml:space="preserve"> </w:t>
            </w:r>
            <w:proofErr w:type="spellStart"/>
            <w:r w:rsidRPr="00B51651">
              <w:t>засобі</w:t>
            </w:r>
            <w:proofErr w:type="spellEnd"/>
            <w:r w:rsidRPr="00B51651">
              <w:t xml:space="preserve">, </w:t>
            </w:r>
            <w:proofErr w:type="spellStart"/>
            <w:r w:rsidRPr="00B51651">
              <w:t>що</w:t>
            </w:r>
            <w:proofErr w:type="spellEnd"/>
            <w:r w:rsidRPr="00B51651">
              <w:t xml:space="preserve"> </w:t>
            </w:r>
            <w:proofErr w:type="spellStart"/>
            <w:r w:rsidRPr="00B51651">
              <w:t>рухається</w:t>
            </w:r>
            <w:proofErr w:type="spellEnd"/>
            <w:r w:rsidRPr="00B51651">
              <w:t xml:space="preserve"> </w:t>
            </w:r>
            <w:proofErr w:type="spellStart"/>
            <w:r w:rsidRPr="00B51651">
              <w:t>попереду</w:t>
            </w:r>
            <w:proofErr w:type="spellEnd"/>
            <w:r w:rsidRPr="00B51651">
              <w:t xml:space="preserve"> </w:t>
            </w:r>
            <w:proofErr w:type="spellStart"/>
            <w:r w:rsidRPr="00B51651">
              <w:t>колони</w:t>
            </w:r>
            <w:proofErr w:type="spellEnd"/>
            <w:r w:rsidRPr="00B51651">
              <w:t xml:space="preserve">, </w:t>
            </w:r>
            <w:proofErr w:type="spellStart"/>
            <w:r w:rsidRPr="00B51651">
              <w:t>увімкнено</w:t>
            </w:r>
            <w:proofErr w:type="spellEnd"/>
            <w:r w:rsidRPr="00B51651">
              <w:t xml:space="preserve"> </w:t>
            </w:r>
            <w:proofErr w:type="spellStart"/>
            <w:r w:rsidRPr="00B51651">
              <w:t>проблискові</w:t>
            </w:r>
            <w:proofErr w:type="spellEnd"/>
            <w:r w:rsidRPr="00B51651">
              <w:t xml:space="preserve"> </w:t>
            </w:r>
            <w:proofErr w:type="spellStart"/>
            <w:r w:rsidRPr="00B51651">
              <w:t>маячки</w:t>
            </w:r>
            <w:proofErr w:type="spellEnd"/>
            <w:r w:rsidRPr="00B51651">
              <w:t xml:space="preserve"> </w:t>
            </w:r>
            <w:proofErr w:type="spellStart"/>
            <w:r w:rsidRPr="00B51651">
              <w:t>синього</w:t>
            </w:r>
            <w:proofErr w:type="spellEnd"/>
            <w:r w:rsidRPr="00B51651">
              <w:t xml:space="preserve"> і </w:t>
            </w:r>
            <w:proofErr w:type="spellStart"/>
            <w:r w:rsidRPr="00B51651">
              <w:t>червоного</w:t>
            </w:r>
            <w:proofErr w:type="spellEnd"/>
            <w:r w:rsidRPr="00B51651">
              <w:t xml:space="preserve"> </w:t>
            </w:r>
            <w:proofErr w:type="spellStart"/>
            <w:r w:rsidRPr="00B51651">
              <w:t>або</w:t>
            </w:r>
            <w:proofErr w:type="spellEnd"/>
            <w:r w:rsidRPr="00B51651">
              <w:t xml:space="preserve"> </w:t>
            </w:r>
            <w:proofErr w:type="spellStart"/>
            <w:r w:rsidRPr="00B51651">
              <w:t>лише</w:t>
            </w:r>
            <w:proofErr w:type="spellEnd"/>
            <w:r w:rsidRPr="00B51651">
              <w:t xml:space="preserve"> </w:t>
            </w:r>
            <w:proofErr w:type="spellStart"/>
            <w:r w:rsidRPr="00B51651">
              <w:t>червоного</w:t>
            </w:r>
            <w:proofErr w:type="spellEnd"/>
            <w:r w:rsidRPr="00B51651">
              <w:t xml:space="preserve"> </w:t>
            </w:r>
            <w:proofErr w:type="spellStart"/>
            <w:r w:rsidRPr="00B51651">
              <w:t>кольору</w:t>
            </w:r>
            <w:proofErr w:type="spellEnd"/>
            <w:r w:rsidRPr="00B51651">
              <w:t xml:space="preserve">, </w:t>
            </w:r>
            <w:proofErr w:type="spellStart"/>
            <w:r w:rsidRPr="00B51651">
              <w:t>колону</w:t>
            </w:r>
            <w:proofErr w:type="spellEnd"/>
            <w:r w:rsidRPr="00B51651">
              <w:t xml:space="preserve"> </w:t>
            </w:r>
            <w:proofErr w:type="spellStart"/>
            <w:r w:rsidRPr="00B51651">
              <w:t>повинен</w:t>
            </w:r>
            <w:proofErr w:type="spellEnd"/>
            <w:r w:rsidRPr="00B51651">
              <w:t xml:space="preserve"> </w:t>
            </w:r>
            <w:proofErr w:type="spellStart"/>
            <w:r w:rsidRPr="00B51651">
              <w:t>замикати</w:t>
            </w:r>
            <w:proofErr w:type="spellEnd"/>
            <w:r w:rsidRPr="00B51651">
              <w:t xml:space="preserve"> </w:t>
            </w:r>
            <w:proofErr w:type="spellStart"/>
            <w:r w:rsidRPr="00B51651">
              <w:t>транспортний</w:t>
            </w:r>
            <w:proofErr w:type="spellEnd"/>
            <w:r w:rsidRPr="00B51651">
              <w:t xml:space="preserve"> </w:t>
            </w:r>
            <w:proofErr w:type="spellStart"/>
            <w:r w:rsidRPr="00B51651">
              <w:t>засіб</w:t>
            </w:r>
            <w:proofErr w:type="spellEnd"/>
            <w:r w:rsidRPr="00B51651">
              <w:t xml:space="preserve"> з </w:t>
            </w:r>
            <w:proofErr w:type="spellStart"/>
            <w:r w:rsidRPr="00B51651">
              <w:t>увімкненим</w:t>
            </w:r>
            <w:proofErr w:type="spellEnd"/>
            <w:r w:rsidRPr="00B51651">
              <w:t xml:space="preserve"> </w:t>
            </w:r>
            <w:proofErr w:type="spellStart"/>
            <w:r w:rsidRPr="00B51651">
              <w:t>зеленим</w:t>
            </w:r>
            <w:proofErr w:type="spellEnd"/>
            <w:r w:rsidRPr="00B51651">
              <w:t xml:space="preserve"> </w:t>
            </w:r>
            <w:proofErr w:type="spellStart"/>
            <w:r w:rsidRPr="00B51651">
              <w:t>або</w:t>
            </w:r>
            <w:proofErr w:type="spellEnd"/>
            <w:r w:rsidRPr="00B51651">
              <w:t xml:space="preserve"> </w:t>
            </w:r>
            <w:proofErr w:type="spellStart"/>
            <w:r w:rsidRPr="00B51651">
              <w:t>синім</w:t>
            </w:r>
            <w:proofErr w:type="spellEnd"/>
            <w:r w:rsidRPr="00B51651">
              <w:t xml:space="preserve"> і </w:t>
            </w:r>
            <w:proofErr w:type="spellStart"/>
            <w:r w:rsidRPr="00B51651">
              <w:t>зеленим</w:t>
            </w:r>
            <w:proofErr w:type="spellEnd"/>
            <w:r w:rsidRPr="00B51651">
              <w:t xml:space="preserve"> </w:t>
            </w:r>
            <w:proofErr w:type="spellStart"/>
            <w:r w:rsidRPr="00B51651">
              <w:t>проблисковими</w:t>
            </w:r>
            <w:proofErr w:type="spellEnd"/>
            <w:r w:rsidRPr="00B51651">
              <w:t xml:space="preserve"> </w:t>
            </w:r>
            <w:proofErr w:type="spellStart"/>
            <w:r w:rsidRPr="00B51651">
              <w:t>маячками</w:t>
            </w:r>
            <w:proofErr w:type="spellEnd"/>
            <w:r w:rsidRPr="00B51651">
              <w:t xml:space="preserve">, </w:t>
            </w:r>
            <w:proofErr w:type="spellStart"/>
            <w:r w:rsidRPr="00B51651">
              <w:t>після</w:t>
            </w:r>
            <w:proofErr w:type="spellEnd"/>
            <w:r w:rsidRPr="00B51651">
              <w:t xml:space="preserve"> </w:t>
            </w:r>
            <w:proofErr w:type="spellStart"/>
            <w:r w:rsidRPr="00B51651">
              <w:t>проїзду</w:t>
            </w:r>
            <w:proofErr w:type="spellEnd"/>
            <w:r w:rsidRPr="00B51651">
              <w:t xml:space="preserve"> </w:t>
            </w:r>
            <w:proofErr w:type="spellStart"/>
            <w:r w:rsidRPr="00B51651">
              <w:t>якого</w:t>
            </w:r>
            <w:proofErr w:type="spellEnd"/>
            <w:r w:rsidRPr="00B51651">
              <w:t xml:space="preserve"> </w:t>
            </w:r>
            <w:proofErr w:type="spellStart"/>
            <w:r w:rsidRPr="00B51651">
              <w:t>скасовуються</w:t>
            </w:r>
            <w:proofErr w:type="spellEnd"/>
            <w:r w:rsidRPr="00B51651">
              <w:t xml:space="preserve"> </w:t>
            </w:r>
            <w:proofErr w:type="spellStart"/>
            <w:r w:rsidRPr="00B51651">
              <w:t>обмеження</w:t>
            </w:r>
            <w:proofErr w:type="spellEnd"/>
            <w:r w:rsidRPr="00B51651">
              <w:t xml:space="preserve"> </w:t>
            </w:r>
            <w:proofErr w:type="spellStart"/>
            <w:r w:rsidRPr="00B51651">
              <w:t>на</w:t>
            </w:r>
            <w:proofErr w:type="spellEnd"/>
            <w:r w:rsidRPr="00B51651">
              <w:t xml:space="preserve"> </w:t>
            </w:r>
            <w:proofErr w:type="spellStart"/>
            <w:r w:rsidRPr="00B51651">
              <w:t>рух</w:t>
            </w:r>
            <w:proofErr w:type="spellEnd"/>
            <w:r w:rsidRPr="00B51651">
              <w:t xml:space="preserve"> </w:t>
            </w:r>
            <w:proofErr w:type="spellStart"/>
            <w:r w:rsidRPr="00B51651">
              <w:t>інших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w:t>
            </w:r>
          </w:p>
        </w:tc>
        <w:tc>
          <w:tcPr>
            <w:tcW w:w="4982" w:type="dxa"/>
          </w:tcPr>
          <w:p w14:paraId="34D78AA3" w14:textId="165EFDD5" w:rsidR="00B51651" w:rsidRPr="00B51651" w:rsidRDefault="00B51651" w:rsidP="00B51651">
            <w:hyperlink r:id="rId73" w:tgtFrame="_blank" w:history="1">
              <w:r w:rsidRPr="002D51FD">
                <w:rPr>
                  <w:rStyle w:val="Hyperlink"/>
                </w:rPr>
                <w:t xml:space="preserve">3.3. </w:t>
              </w:r>
            </w:hyperlink>
            <w:r w:rsidRPr="002D51FD">
              <w:t xml:space="preserve">If under time accompaniment columns transport means on transport means that​ moving ahead </w:t>
            </w:r>
            <w:proofErr w:type="gramStart"/>
            <w:r w:rsidRPr="002D51FD">
              <w:t>columns ,</w:t>
            </w:r>
            <w:proofErr w:type="gramEnd"/>
            <w:r w:rsidRPr="002D51FD">
              <w:t xml:space="preserve"> enabled glimpses beacons blue and red or only red colors , column should close transport tool with enabled green or blue and green flashing beacons , after passage whose are canceled limitation on movement others transport means .</w:t>
            </w:r>
          </w:p>
        </w:tc>
      </w:tr>
      <w:tr w:rsidR="00B51651" w:rsidRPr="00B51651" w14:paraId="18AB765E" w14:textId="77777777" w:rsidTr="00B51651">
        <w:tc>
          <w:tcPr>
            <w:tcW w:w="4981" w:type="dxa"/>
          </w:tcPr>
          <w:p w14:paraId="10923A2E" w14:textId="77777777" w:rsidR="00B51651" w:rsidRPr="00B51651" w:rsidRDefault="00B51651" w:rsidP="00B51651"/>
        </w:tc>
        <w:tc>
          <w:tcPr>
            <w:tcW w:w="4982" w:type="dxa"/>
          </w:tcPr>
          <w:p w14:paraId="54CEB2BA" w14:textId="553CA1DB" w:rsidR="00B51651" w:rsidRPr="00B51651" w:rsidRDefault="00B51651" w:rsidP="00B51651"/>
        </w:tc>
      </w:tr>
      <w:tr w:rsidR="00B51651" w:rsidRPr="00B51651" w14:paraId="552677F3" w14:textId="77777777" w:rsidTr="00B51651">
        <w:tc>
          <w:tcPr>
            <w:tcW w:w="4981" w:type="dxa"/>
          </w:tcPr>
          <w:p w14:paraId="04E8C41A" w14:textId="77777777" w:rsidR="00B51651" w:rsidRPr="00B51651" w:rsidRDefault="00B51651" w:rsidP="00B51651">
            <w:proofErr w:type="spellStart"/>
            <w:r w:rsidRPr="00B51651">
              <w:t>Коментар</w:t>
            </w:r>
            <w:proofErr w:type="spellEnd"/>
            <w:r w:rsidRPr="00B51651">
              <w:t xml:space="preserve"> </w:t>
            </w:r>
            <w:proofErr w:type="spellStart"/>
            <w:r w:rsidRPr="00B51651">
              <w:t>експерта</w:t>
            </w:r>
            <w:hyperlink r:id="rId74" w:anchor="pdd-comments" w:history="1">
              <w:r w:rsidRPr="00B51651">
                <w:rPr>
                  <w:rStyle w:val="Hyperlink"/>
                </w:rPr>
                <w:t>Коментарі</w:t>
              </w:r>
              <w:proofErr w:type="spellEnd"/>
              <w:r w:rsidRPr="00B51651">
                <w:rPr>
                  <w:rStyle w:val="Hyperlink"/>
                </w:rPr>
                <w:t xml:space="preserve"> </w:t>
              </w:r>
              <w:proofErr w:type="spellStart"/>
              <w:r w:rsidRPr="00B51651">
                <w:rPr>
                  <w:rStyle w:val="Hyperlink"/>
                </w:rPr>
                <w:t>користувачів</w:t>
              </w:r>
              <w:proofErr w:type="spellEnd"/>
              <w:r w:rsidRPr="00B51651">
                <w:rPr>
                  <w:rStyle w:val="Hyperlink"/>
                </w:rPr>
                <w:t xml:space="preserve"> (29)</w:t>
              </w:r>
            </w:hyperlink>
          </w:p>
        </w:tc>
        <w:tc>
          <w:tcPr>
            <w:tcW w:w="4982" w:type="dxa"/>
          </w:tcPr>
          <w:p w14:paraId="70B7C5A6" w14:textId="121A215C" w:rsidR="00B51651" w:rsidRPr="00B51651" w:rsidRDefault="00B51651" w:rsidP="00B51651">
            <w:r w:rsidRPr="002D51FD">
              <w:t xml:space="preserve">Comment Expert </w:t>
            </w:r>
            <w:hyperlink r:id="rId75" w:anchor="pdd-comments" w:history="1">
              <w:r w:rsidRPr="002D51FD">
                <w:rPr>
                  <w:rStyle w:val="Hyperlink"/>
                </w:rPr>
                <w:t>Comments</w:t>
              </w:r>
            </w:hyperlink>
            <w:hyperlink r:id="rId76" w:anchor="pdd-comments" w:history="1">
              <w:r w:rsidRPr="002D51FD">
                <w:rPr>
                  <w:rStyle w:val="Hyperlink"/>
                </w:rPr>
                <w:t xml:space="preserve"> </w:t>
              </w:r>
            </w:hyperlink>
            <w:hyperlink r:id="rId77" w:anchor="pdd-comments" w:history="1">
              <w:r w:rsidRPr="002D51FD">
                <w:rPr>
                  <w:rStyle w:val="Hyperlink"/>
                </w:rPr>
                <w:t xml:space="preserve">users </w:t>
              </w:r>
            </w:hyperlink>
            <w:hyperlink r:id="rId78" w:anchor="pdd-comments" w:history="1">
              <w:r w:rsidRPr="002D51FD">
                <w:rPr>
                  <w:rStyle w:val="Hyperlink"/>
                </w:rPr>
                <w:t>(29)</w:t>
              </w:r>
            </w:hyperlink>
          </w:p>
        </w:tc>
      </w:tr>
      <w:tr w:rsidR="00B51651" w:rsidRPr="00B51651" w14:paraId="38AA5E78" w14:textId="77777777" w:rsidTr="00B51651">
        <w:tc>
          <w:tcPr>
            <w:tcW w:w="4981" w:type="dxa"/>
          </w:tcPr>
          <w:p w14:paraId="3FD48EDA" w14:textId="77777777" w:rsidR="00B51651" w:rsidRPr="00B51651" w:rsidRDefault="00B51651" w:rsidP="00B51651"/>
        </w:tc>
        <w:tc>
          <w:tcPr>
            <w:tcW w:w="4982" w:type="dxa"/>
          </w:tcPr>
          <w:p w14:paraId="58791869" w14:textId="0F7E6EE3" w:rsidR="00B51651" w:rsidRPr="00B51651" w:rsidRDefault="00B51651" w:rsidP="00B51651"/>
        </w:tc>
      </w:tr>
      <w:tr w:rsidR="00B51651" w:rsidRPr="00B51651" w14:paraId="6AB68E34" w14:textId="77777777" w:rsidTr="00B51651">
        <w:tc>
          <w:tcPr>
            <w:tcW w:w="4981" w:type="dxa"/>
          </w:tcPr>
          <w:p w14:paraId="7AF6F1C4" w14:textId="77777777" w:rsidR="00B51651" w:rsidRPr="00B51651" w:rsidRDefault="00B51651" w:rsidP="00B51651">
            <w:hyperlink r:id="rId79" w:tgtFrame="_blank" w:history="1">
              <w:r w:rsidRPr="00B51651">
                <w:rPr>
                  <w:rStyle w:val="Hyperlink"/>
                </w:rPr>
                <w:t>3.4.</w:t>
              </w:r>
            </w:hyperlink>
            <w:r w:rsidRPr="00B51651">
              <w:t xml:space="preserve">Забороняється </w:t>
            </w:r>
            <w:proofErr w:type="spellStart"/>
            <w:r w:rsidRPr="00B51651">
              <w:t>здійснювати</w:t>
            </w:r>
            <w:proofErr w:type="spellEnd"/>
            <w:r w:rsidRPr="00B51651">
              <w:t xml:space="preserve"> </w:t>
            </w:r>
            <w:proofErr w:type="spellStart"/>
            <w:r w:rsidRPr="00B51651">
              <w:t>обгін</w:t>
            </w:r>
            <w:proofErr w:type="spellEnd"/>
            <w:r w:rsidRPr="00B51651">
              <w:t xml:space="preserve"> і </w:t>
            </w:r>
            <w:proofErr w:type="spellStart"/>
            <w:r w:rsidRPr="00B51651">
              <w:t>випередження</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з </w:t>
            </w:r>
            <w:proofErr w:type="spellStart"/>
            <w:r w:rsidRPr="00B51651">
              <w:t>увімкненими</w:t>
            </w:r>
            <w:proofErr w:type="spellEnd"/>
            <w:r w:rsidRPr="00B51651">
              <w:t xml:space="preserve"> </w:t>
            </w:r>
            <w:proofErr w:type="spellStart"/>
            <w:r w:rsidRPr="00B51651">
              <w:t>проблисковими</w:t>
            </w:r>
            <w:proofErr w:type="spellEnd"/>
            <w:r w:rsidRPr="00B51651">
              <w:t xml:space="preserve"> </w:t>
            </w:r>
            <w:proofErr w:type="spellStart"/>
            <w:r w:rsidRPr="00B51651">
              <w:t>маячками</w:t>
            </w:r>
            <w:proofErr w:type="spellEnd"/>
            <w:r w:rsidRPr="00B51651">
              <w:t xml:space="preserve"> </w:t>
            </w:r>
            <w:proofErr w:type="spellStart"/>
            <w:r w:rsidRPr="00B51651">
              <w:t>синього</w:t>
            </w:r>
            <w:proofErr w:type="spellEnd"/>
            <w:r w:rsidRPr="00B51651">
              <w:t xml:space="preserve"> і </w:t>
            </w:r>
            <w:proofErr w:type="spellStart"/>
            <w:r w:rsidRPr="00B51651">
              <w:t>червоного</w:t>
            </w:r>
            <w:proofErr w:type="spellEnd"/>
            <w:r w:rsidRPr="00B51651">
              <w:t xml:space="preserve"> </w:t>
            </w:r>
            <w:proofErr w:type="spellStart"/>
            <w:r w:rsidRPr="00B51651">
              <w:t>або</w:t>
            </w:r>
            <w:proofErr w:type="spellEnd"/>
            <w:r w:rsidRPr="00B51651">
              <w:t xml:space="preserve"> </w:t>
            </w:r>
            <w:proofErr w:type="spellStart"/>
            <w:r w:rsidRPr="00B51651">
              <w:t>лише</w:t>
            </w:r>
            <w:proofErr w:type="spellEnd"/>
            <w:r w:rsidRPr="00B51651">
              <w:t xml:space="preserve"> </w:t>
            </w:r>
            <w:proofErr w:type="spellStart"/>
            <w:r w:rsidRPr="00B51651">
              <w:t>червоного</w:t>
            </w:r>
            <w:proofErr w:type="spellEnd"/>
            <w:r w:rsidRPr="00B51651">
              <w:t xml:space="preserve"> </w:t>
            </w:r>
            <w:proofErr w:type="spellStart"/>
            <w:r w:rsidRPr="00B51651">
              <w:t>кольору</w:t>
            </w:r>
            <w:proofErr w:type="spellEnd"/>
            <w:r w:rsidRPr="00B51651">
              <w:t xml:space="preserve"> </w:t>
            </w:r>
            <w:proofErr w:type="spellStart"/>
            <w:r w:rsidRPr="00B51651">
              <w:t>та</w:t>
            </w:r>
            <w:proofErr w:type="spellEnd"/>
            <w:r w:rsidRPr="00B51651">
              <w:t xml:space="preserve"> </w:t>
            </w:r>
            <w:proofErr w:type="spellStart"/>
            <w:r w:rsidRPr="00B51651">
              <w:t>зеленого</w:t>
            </w:r>
            <w:proofErr w:type="spellEnd"/>
            <w:r w:rsidRPr="00B51651">
              <w:t xml:space="preserve"> </w:t>
            </w:r>
            <w:proofErr w:type="spellStart"/>
            <w:r w:rsidRPr="00B51651">
              <w:t>або</w:t>
            </w:r>
            <w:proofErr w:type="spellEnd"/>
            <w:r w:rsidRPr="00B51651">
              <w:t xml:space="preserve"> </w:t>
            </w:r>
            <w:proofErr w:type="spellStart"/>
            <w:r w:rsidRPr="00B51651">
              <w:t>синього</w:t>
            </w:r>
            <w:proofErr w:type="spellEnd"/>
            <w:r w:rsidRPr="00B51651">
              <w:t xml:space="preserve"> і </w:t>
            </w:r>
            <w:proofErr w:type="spellStart"/>
            <w:r w:rsidRPr="00B51651">
              <w:t>зеленого</w:t>
            </w:r>
            <w:proofErr w:type="spellEnd"/>
            <w:r w:rsidRPr="00B51651">
              <w:t xml:space="preserve"> </w:t>
            </w:r>
            <w:proofErr w:type="spellStart"/>
            <w:r w:rsidRPr="00B51651">
              <w:t>кольору</w:t>
            </w:r>
            <w:proofErr w:type="spellEnd"/>
            <w:r w:rsidRPr="00B51651">
              <w:t xml:space="preserve"> і </w:t>
            </w:r>
            <w:proofErr w:type="spellStart"/>
            <w:r w:rsidRPr="00B51651">
              <w:t>супроводжуваних</w:t>
            </w:r>
            <w:proofErr w:type="spellEnd"/>
            <w:r w:rsidRPr="00B51651">
              <w:t xml:space="preserve"> </w:t>
            </w:r>
            <w:proofErr w:type="spellStart"/>
            <w:r w:rsidRPr="00B51651">
              <w:t>ними</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колони</w:t>
            </w:r>
            <w:proofErr w:type="spellEnd"/>
            <w:r w:rsidRPr="00B51651">
              <w:t xml:space="preserve">), а </w:t>
            </w:r>
            <w:proofErr w:type="spellStart"/>
            <w:r w:rsidRPr="00B51651">
              <w:t>також</w:t>
            </w:r>
            <w:proofErr w:type="spellEnd"/>
            <w:r w:rsidRPr="00B51651">
              <w:t xml:space="preserve"> </w:t>
            </w:r>
            <w:proofErr w:type="spellStart"/>
            <w:r w:rsidRPr="00B51651">
              <w:t>рухатися</w:t>
            </w:r>
            <w:proofErr w:type="spellEnd"/>
            <w:r w:rsidRPr="00B51651">
              <w:t xml:space="preserve"> </w:t>
            </w:r>
            <w:proofErr w:type="spellStart"/>
            <w:r w:rsidRPr="00B51651">
              <w:t>по</w:t>
            </w:r>
            <w:proofErr w:type="spellEnd"/>
            <w:r w:rsidRPr="00B51651">
              <w:t xml:space="preserve"> </w:t>
            </w:r>
            <w:proofErr w:type="spellStart"/>
            <w:r w:rsidRPr="00B51651">
              <w:t>суміжних</w:t>
            </w:r>
            <w:proofErr w:type="spellEnd"/>
            <w:r w:rsidRPr="00B51651">
              <w:t xml:space="preserve"> </w:t>
            </w:r>
            <w:proofErr w:type="spellStart"/>
            <w:r w:rsidRPr="00B51651">
              <w:t>смугах</w:t>
            </w:r>
            <w:proofErr w:type="spellEnd"/>
            <w:r w:rsidRPr="00B51651">
              <w:t xml:space="preserve"> </w:t>
            </w:r>
            <w:proofErr w:type="spellStart"/>
            <w:r w:rsidRPr="00B51651">
              <w:t>із</w:t>
            </w:r>
            <w:proofErr w:type="spellEnd"/>
            <w:r w:rsidRPr="00B51651">
              <w:t xml:space="preserve"> </w:t>
            </w:r>
            <w:proofErr w:type="spellStart"/>
            <w:r w:rsidRPr="00B51651">
              <w:t>швидкістю</w:t>
            </w:r>
            <w:proofErr w:type="spellEnd"/>
            <w:r w:rsidRPr="00B51651">
              <w:t xml:space="preserve"> </w:t>
            </w:r>
            <w:proofErr w:type="spellStart"/>
            <w:r w:rsidRPr="00B51651">
              <w:t>колони</w:t>
            </w:r>
            <w:proofErr w:type="spellEnd"/>
            <w:r w:rsidRPr="00B51651">
              <w:t xml:space="preserve"> </w:t>
            </w:r>
            <w:proofErr w:type="spellStart"/>
            <w:r w:rsidRPr="00B51651">
              <w:t>або</w:t>
            </w:r>
            <w:proofErr w:type="spellEnd"/>
            <w:r w:rsidRPr="00B51651">
              <w:t xml:space="preserve"> </w:t>
            </w:r>
            <w:proofErr w:type="spellStart"/>
            <w:r w:rsidRPr="00B51651">
              <w:t>займати</w:t>
            </w:r>
            <w:proofErr w:type="spellEnd"/>
            <w:r w:rsidRPr="00B51651">
              <w:t xml:space="preserve"> </w:t>
            </w:r>
            <w:proofErr w:type="spellStart"/>
            <w:r w:rsidRPr="00B51651">
              <w:t>місце</w:t>
            </w:r>
            <w:proofErr w:type="spellEnd"/>
            <w:r w:rsidRPr="00B51651">
              <w:t xml:space="preserve"> в </w:t>
            </w:r>
            <w:proofErr w:type="spellStart"/>
            <w:r w:rsidRPr="00B51651">
              <w:t>колоні</w:t>
            </w:r>
            <w:proofErr w:type="spellEnd"/>
            <w:r w:rsidRPr="00B51651">
              <w:t>.</w:t>
            </w:r>
          </w:p>
        </w:tc>
        <w:tc>
          <w:tcPr>
            <w:tcW w:w="4982" w:type="dxa"/>
          </w:tcPr>
          <w:p w14:paraId="6EA5D3AD" w14:textId="0070B13E" w:rsidR="00B51651" w:rsidRPr="00B51651" w:rsidRDefault="00B51651" w:rsidP="00B51651">
            <w:hyperlink r:id="rId80" w:tgtFrame="_blank" w:history="1">
              <w:r w:rsidRPr="002D51FD">
                <w:rPr>
                  <w:rStyle w:val="Hyperlink"/>
                </w:rPr>
                <w:t xml:space="preserve">3.4. </w:t>
              </w:r>
            </w:hyperlink>
            <w:r w:rsidRPr="002D51FD">
              <w:t xml:space="preserve">It is prohibited to carry out overtaking and overtaking transport with enabled devices flashing beacons blue and red or only red colors and green or blue and green colors and accompanying by them transport means </w:t>
            </w:r>
            <w:proofErr w:type="gramStart"/>
            <w:r w:rsidRPr="002D51FD">
              <w:t>( columns</w:t>
            </w:r>
            <w:proofErr w:type="gramEnd"/>
            <w:r w:rsidRPr="002D51FD">
              <w:t xml:space="preserve"> ), as well as move on adjacent stripes from speed columns or occupy place in the column .</w:t>
            </w:r>
          </w:p>
        </w:tc>
      </w:tr>
      <w:tr w:rsidR="00B51651" w:rsidRPr="00B51651" w14:paraId="1F2541EE" w14:textId="77777777" w:rsidTr="00B51651">
        <w:tc>
          <w:tcPr>
            <w:tcW w:w="4981" w:type="dxa"/>
          </w:tcPr>
          <w:p w14:paraId="787A528E" w14:textId="77777777" w:rsidR="00B51651" w:rsidRPr="00B51651" w:rsidRDefault="00B51651" w:rsidP="00B51651"/>
        </w:tc>
        <w:tc>
          <w:tcPr>
            <w:tcW w:w="4982" w:type="dxa"/>
          </w:tcPr>
          <w:p w14:paraId="07BE007C" w14:textId="7E4C4287" w:rsidR="00B51651" w:rsidRPr="00B51651" w:rsidRDefault="00B51651" w:rsidP="00B51651"/>
        </w:tc>
      </w:tr>
      <w:tr w:rsidR="00B51651" w:rsidRPr="00B51651" w14:paraId="7EC6C472" w14:textId="77777777" w:rsidTr="00B51651">
        <w:tc>
          <w:tcPr>
            <w:tcW w:w="4981" w:type="dxa"/>
          </w:tcPr>
          <w:p w14:paraId="735F19BB" w14:textId="77777777" w:rsidR="00B51651" w:rsidRPr="00B51651" w:rsidRDefault="00B51651" w:rsidP="00B51651">
            <w:proofErr w:type="spellStart"/>
            <w:r w:rsidRPr="00B51651">
              <w:t>Коментар</w:t>
            </w:r>
            <w:proofErr w:type="spellEnd"/>
            <w:r w:rsidRPr="00B51651">
              <w:t xml:space="preserve"> </w:t>
            </w:r>
            <w:proofErr w:type="spellStart"/>
            <w:r w:rsidRPr="00B51651">
              <w:t>експерта</w:t>
            </w:r>
            <w:hyperlink r:id="rId81" w:anchor="pdd-comments" w:history="1">
              <w:r w:rsidRPr="00B51651">
                <w:rPr>
                  <w:rStyle w:val="Hyperlink"/>
                </w:rPr>
                <w:t>Коментарі</w:t>
              </w:r>
              <w:proofErr w:type="spellEnd"/>
              <w:r w:rsidRPr="00B51651">
                <w:rPr>
                  <w:rStyle w:val="Hyperlink"/>
                </w:rPr>
                <w:t xml:space="preserve"> </w:t>
              </w:r>
              <w:proofErr w:type="spellStart"/>
              <w:r w:rsidRPr="00B51651">
                <w:rPr>
                  <w:rStyle w:val="Hyperlink"/>
                </w:rPr>
                <w:t>користувачів</w:t>
              </w:r>
              <w:proofErr w:type="spellEnd"/>
              <w:r w:rsidRPr="00B51651">
                <w:rPr>
                  <w:rStyle w:val="Hyperlink"/>
                </w:rPr>
                <w:t xml:space="preserve"> (46)</w:t>
              </w:r>
            </w:hyperlink>
          </w:p>
        </w:tc>
        <w:tc>
          <w:tcPr>
            <w:tcW w:w="4982" w:type="dxa"/>
          </w:tcPr>
          <w:p w14:paraId="226B05B5" w14:textId="4EA13F49" w:rsidR="00B51651" w:rsidRPr="00B51651" w:rsidRDefault="00B51651" w:rsidP="00B51651">
            <w:r w:rsidRPr="002D51FD">
              <w:t xml:space="preserve">Comment Expert </w:t>
            </w:r>
            <w:hyperlink r:id="rId82" w:anchor="pdd-comments" w:history="1">
              <w:r w:rsidRPr="002D51FD">
                <w:rPr>
                  <w:rStyle w:val="Hyperlink"/>
                </w:rPr>
                <w:t>Comments</w:t>
              </w:r>
            </w:hyperlink>
            <w:hyperlink r:id="rId83" w:anchor="pdd-comments" w:history="1">
              <w:r w:rsidRPr="002D51FD">
                <w:rPr>
                  <w:rStyle w:val="Hyperlink"/>
                </w:rPr>
                <w:t xml:space="preserve"> </w:t>
              </w:r>
            </w:hyperlink>
            <w:hyperlink r:id="rId84" w:anchor="pdd-comments" w:history="1">
              <w:r w:rsidRPr="002D51FD">
                <w:rPr>
                  <w:rStyle w:val="Hyperlink"/>
                </w:rPr>
                <w:t xml:space="preserve">users </w:t>
              </w:r>
            </w:hyperlink>
            <w:hyperlink r:id="rId85" w:anchor="pdd-comments" w:history="1">
              <w:r w:rsidRPr="002D51FD">
                <w:rPr>
                  <w:rStyle w:val="Hyperlink"/>
                </w:rPr>
                <w:t>(46)</w:t>
              </w:r>
            </w:hyperlink>
          </w:p>
        </w:tc>
      </w:tr>
      <w:tr w:rsidR="00B51651" w:rsidRPr="00B51651" w14:paraId="2B2C3FF2" w14:textId="77777777" w:rsidTr="00B51651">
        <w:tc>
          <w:tcPr>
            <w:tcW w:w="4981" w:type="dxa"/>
          </w:tcPr>
          <w:p w14:paraId="2A6B457F" w14:textId="77777777" w:rsidR="00B51651" w:rsidRPr="00B51651" w:rsidRDefault="00B51651" w:rsidP="00B51651"/>
        </w:tc>
        <w:tc>
          <w:tcPr>
            <w:tcW w:w="4982" w:type="dxa"/>
          </w:tcPr>
          <w:p w14:paraId="7055EB2E" w14:textId="1B05BDD8" w:rsidR="00B51651" w:rsidRPr="00B51651" w:rsidRDefault="00B51651" w:rsidP="00B51651"/>
        </w:tc>
      </w:tr>
      <w:tr w:rsidR="00B51651" w:rsidRPr="00B51651" w14:paraId="62B79834" w14:textId="77777777" w:rsidTr="00B51651">
        <w:tc>
          <w:tcPr>
            <w:tcW w:w="4981" w:type="dxa"/>
          </w:tcPr>
          <w:p w14:paraId="5B9DE0AF" w14:textId="77777777" w:rsidR="00B51651" w:rsidRPr="00B51651" w:rsidRDefault="00B51651" w:rsidP="00B51651">
            <w:hyperlink r:id="rId86" w:tgtFrame="_blank" w:history="1">
              <w:r w:rsidRPr="00B51651">
                <w:rPr>
                  <w:rStyle w:val="Hyperlink"/>
                </w:rPr>
                <w:t>3.5.</w:t>
              </w:r>
            </w:hyperlink>
            <w:r w:rsidRPr="00B51651">
              <w:t xml:space="preserve">Наближаючись </w:t>
            </w:r>
            <w:proofErr w:type="spellStart"/>
            <w:r w:rsidRPr="00B51651">
              <w:t>до</w:t>
            </w:r>
            <w:proofErr w:type="spellEnd"/>
            <w:r w:rsidRPr="00B51651">
              <w:t xml:space="preserve"> </w:t>
            </w:r>
            <w:proofErr w:type="spellStart"/>
            <w:r w:rsidRPr="00B51651">
              <w:t>нерухомого</w:t>
            </w:r>
            <w:proofErr w:type="spellEnd"/>
            <w:r w:rsidRPr="00B51651">
              <w:t xml:space="preserve"> </w:t>
            </w:r>
            <w:proofErr w:type="spellStart"/>
            <w:r w:rsidRPr="00B51651">
              <w:t>транспортного</w:t>
            </w:r>
            <w:proofErr w:type="spellEnd"/>
            <w:r w:rsidRPr="00B51651">
              <w:t xml:space="preserve"> </w:t>
            </w:r>
            <w:proofErr w:type="spellStart"/>
            <w:r w:rsidRPr="00B51651">
              <w:t>засобу</w:t>
            </w:r>
            <w:proofErr w:type="spellEnd"/>
            <w:r w:rsidRPr="00B51651">
              <w:t xml:space="preserve"> з </w:t>
            </w:r>
            <w:proofErr w:type="spellStart"/>
            <w:r w:rsidRPr="00B51651">
              <w:t>увімкненим</w:t>
            </w:r>
            <w:proofErr w:type="spellEnd"/>
            <w:r w:rsidRPr="00B51651">
              <w:t xml:space="preserve"> </w:t>
            </w:r>
            <w:proofErr w:type="spellStart"/>
            <w:r w:rsidRPr="00B51651">
              <w:t>проблисковим</w:t>
            </w:r>
            <w:proofErr w:type="spellEnd"/>
            <w:r w:rsidRPr="00B51651">
              <w:t xml:space="preserve"> </w:t>
            </w:r>
            <w:proofErr w:type="spellStart"/>
            <w:r w:rsidRPr="00B51651">
              <w:t>маячком</w:t>
            </w:r>
            <w:proofErr w:type="spellEnd"/>
            <w:r w:rsidRPr="00B51651">
              <w:t xml:space="preserve"> </w:t>
            </w:r>
            <w:proofErr w:type="spellStart"/>
            <w:r w:rsidRPr="00B51651">
              <w:t>синього</w:t>
            </w:r>
            <w:proofErr w:type="spellEnd"/>
            <w:r w:rsidRPr="00B51651">
              <w:t xml:space="preserve"> </w:t>
            </w:r>
            <w:proofErr w:type="spellStart"/>
            <w:r w:rsidRPr="00B51651">
              <w:t>кольору</w:t>
            </w:r>
            <w:proofErr w:type="spellEnd"/>
            <w:r w:rsidRPr="00B51651">
              <w:t xml:space="preserve"> </w:t>
            </w:r>
            <w:proofErr w:type="spellStart"/>
            <w:r w:rsidRPr="00B51651">
              <w:t>та</w:t>
            </w:r>
            <w:proofErr w:type="spellEnd"/>
            <w:r w:rsidRPr="00B51651">
              <w:t xml:space="preserve"> </w:t>
            </w:r>
            <w:proofErr w:type="spellStart"/>
            <w:r w:rsidRPr="00B51651">
              <w:t>спеціальним</w:t>
            </w:r>
            <w:proofErr w:type="spellEnd"/>
            <w:r w:rsidRPr="00B51651">
              <w:t xml:space="preserve"> </w:t>
            </w:r>
            <w:proofErr w:type="spellStart"/>
            <w:r w:rsidRPr="00B51651">
              <w:t>звуковим</w:t>
            </w:r>
            <w:proofErr w:type="spellEnd"/>
            <w:r w:rsidRPr="00B51651">
              <w:t xml:space="preserve"> </w:t>
            </w:r>
            <w:proofErr w:type="spellStart"/>
            <w:r w:rsidRPr="00B51651">
              <w:t>сигналом</w:t>
            </w:r>
            <w:proofErr w:type="spellEnd"/>
            <w:r w:rsidRPr="00B51651">
              <w:t xml:space="preserve"> (</w:t>
            </w:r>
            <w:proofErr w:type="spellStart"/>
            <w:r w:rsidRPr="00B51651">
              <w:t>або</w:t>
            </w:r>
            <w:proofErr w:type="spellEnd"/>
            <w:r w:rsidRPr="00B51651">
              <w:t xml:space="preserve"> </w:t>
            </w:r>
            <w:proofErr w:type="spellStart"/>
            <w:r w:rsidRPr="00B51651">
              <w:t>без</w:t>
            </w:r>
            <w:proofErr w:type="spellEnd"/>
            <w:r w:rsidRPr="00B51651">
              <w:t xml:space="preserve"> </w:t>
            </w:r>
            <w:proofErr w:type="spellStart"/>
            <w:r w:rsidRPr="00B51651">
              <w:t>увімкненого</w:t>
            </w:r>
            <w:proofErr w:type="spellEnd"/>
            <w:r w:rsidRPr="00B51651">
              <w:t xml:space="preserve"> </w:t>
            </w:r>
            <w:proofErr w:type="spellStart"/>
            <w:r w:rsidRPr="00B51651">
              <w:t>спеціального</w:t>
            </w:r>
            <w:proofErr w:type="spellEnd"/>
            <w:r w:rsidRPr="00B51651">
              <w:t xml:space="preserve"> </w:t>
            </w:r>
            <w:proofErr w:type="spellStart"/>
            <w:r w:rsidRPr="00B51651">
              <w:t>звукового</w:t>
            </w:r>
            <w:proofErr w:type="spellEnd"/>
            <w:r w:rsidRPr="00B51651">
              <w:t xml:space="preserve"> </w:t>
            </w:r>
            <w:proofErr w:type="spellStart"/>
            <w:r w:rsidRPr="00B51651">
              <w:t>сигналу</w:t>
            </w:r>
            <w:proofErr w:type="spellEnd"/>
            <w:r w:rsidRPr="00B51651">
              <w:t xml:space="preserve">), </w:t>
            </w:r>
            <w:proofErr w:type="spellStart"/>
            <w:r w:rsidRPr="00B51651">
              <w:t>що</w:t>
            </w:r>
            <w:proofErr w:type="spellEnd"/>
            <w:r w:rsidRPr="00B51651">
              <w:t xml:space="preserve"> </w:t>
            </w:r>
            <w:proofErr w:type="spellStart"/>
            <w:r w:rsidRPr="00B51651">
              <w:t>стоїть</w:t>
            </w:r>
            <w:proofErr w:type="spellEnd"/>
            <w:r w:rsidRPr="00B51651">
              <w:t xml:space="preserve"> </w:t>
            </w:r>
            <w:proofErr w:type="spellStart"/>
            <w:r w:rsidRPr="00B51651">
              <w:t>на</w:t>
            </w:r>
            <w:proofErr w:type="spellEnd"/>
            <w:r w:rsidRPr="00B51651">
              <w:t xml:space="preserve"> </w:t>
            </w:r>
            <w:proofErr w:type="spellStart"/>
            <w:r w:rsidRPr="00B51651">
              <w:t>узбіччі</w:t>
            </w:r>
            <w:proofErr w:type="spellEnd"/>
            <w:r w:rsidRPr="00B51651">
              <w:t xml:space="preserve"> (</w:t>
            </w:r>
            <w:proofErr w:type="spellStart"/>
            <w:r w:rsidRPr="00B51651">
              <w:t>біля</w:t>
            </w:r>
            <w:proofErr w:type="spellEnd"/>
            <w:r w:rsidRPr="00B51651">
              <w:t xml:space="preserve"> </w:t>
            </w:r>
            <w:proofErr w:type="spellStart"/>
            <w:r w:rsidRPr="00B51651">
              <w:t>проїзної</w:t>
            </w:r>
            <w:proofErr w:type="spellEnd"/>
            <w:r w:rsidRPr="00B51651">
              <w:t xml:space="preserve"> </w:t>
            </w:r>
            <w:proofErr w:type="spellStart"/>
            <w:r w:rsidRPr="00B51651">
              <w:t>частини</w:t>
            </w:r>
            <w:proofErr w:type="spellEnd"/>
            <w:r w:rsidRPr="00B51651">
              <w:t xml:space="preserve">) </w:t>
            </w:r>
            <w:proofErr w:type="spellStart"/>
            <w:r w:rsidRPr="00B51651">
              <w:t>або</w:t>
            </w:r>
            <w:proofErr w:type="spellEnd"/>
            <w:r w:rsidRPr="00B51651">
              <w:t xml:space="preserve"> </w:t>
            </w:r>
            <w:proofErr w:type="spellStart"/>
            <w:r w:rsidRPr="00B51651">
              <w:t>на</w:t>
            </w:r>
            <w:proofErr w:type="spellEnd"/>
            <w:r w:rsidRPr="00B51651">
              <w:t xml:space="preserve"> </w:t>
            </w:r>
            <w:proofErr w:type="spellStart"/>
            <w:r w:rsidRPr="00B51651">
              <w:t>проїзній</w:t>
            </w:r>
            <w:proofErr w:type="spellEnd"/>
            <w:r w:rsidRPr="00B51651">
              <w:t xml:space="preserve"> </w:t>
            </w:r>
            <w:proofErr w:type="spellStart"/>
            <w:r w:rsidRPr="00B51651">
              <w:t>частині</w:t>
            </w:r>
            <w:proofErr w:type="spellEnd"/>
            <w:r w:rsidRPr="00B51651">
              <w:t xml:space="preserve">, </w:t>
            </w:r>
            <w:proofErr w:type="spellStart"/>
            <w:r w:rsidRPr="00B51651">
              <w:t>водій</w:t>
            </w:r>
            <w:proofErr w:type="spellEnd"/>
            <w:r w:rsidRPr="00B51651">
              <w:t xml:space="preserve"> </w:t>
            </w:r>
            <w:proofErr w:type="spellStart"/>
            <w:r w:rsidRPr="00B51651">
              <w:t>повинен</w:t>
            </w:r>
            <w:proofErr w:type="spellEnd"/>
            <w:r w:rsidRPr="00B51651">
              <w:t xml:space="preserve"> </w:t>
            </w:r>
            <w:proofErr w:type="spellStart"/>
            <w:r w:rsidRPr="00B51651">
              <w:t>знизити</w:t>
            </w:r>
            <w:proofErr w:type="spellEnd"/>
            <w:r w:rsidRPr="00B51651">
              <w:t xml:space="preserve"> </w:t>
            </w:r>
            <w:proofErr w:type="spellStart"/>
            <w:r w:rsidRPr="00B51651">
              <w:t>швидкість</w:t>
            </w:r>
            <w:proofErr w:type="spellEnd"/>
            <w:r w:rsidRPr="00B51651">
              <w:t xml:space="preserve"> </w:t>
            </w:r>
            <w:proofErr w:type="spellStart"/>
            <w:r w:rsidRPr="00B51651">
              <w:t>до</w:t>
            </w:r>
            <w:proofErr w:type="spellEnd"/>
            <w:r w:rsidRPr="00B51651">
              <w:t xml:space="preserve"> 40 </w:t>
            </w:r>
            <w:proofErr w:type="spellStart"/>
            <w:r w:rsidRPr="00B51651">
              <w:t>км</w:t>
            </w:r>
            <w:proofErr w:type="spellEnd"/>
            <w:r w:rsidRPr="00B51651">
              <w:t>/</w:t>
            </w:r>
            <w:proofErr w:type="spellStart"/>
            <w:r w:rsidRPr="00B51651">
              <w:t>год</w:t>
            </w:r>
            <w:proofErr w:type="spellEnd"/>
            <w:r w:rsidRPr="00B51651">
              <w:t xml:space="preserve"> </w:t>
            </w:r>
            <w:proofErr w:type="spellStart"/>
            <w:r w:rsidRPr="00B51651">
              <w:t>та</w:t>
            </w:r>
            <w:proofErr w:type="spellEnd"/>
            <w:r w:rsidRPr="00B51651">
              <w:t xml:space="preserve"> в </w:t>
            </w:r>
            <w:proofErr w:type="spellStart"/>
            <w:r w:rsidRPr="00B51651">
              <w:t>разі</w:t>
            </w:r>
            <w:proofErr w:type="spellEnd"/>
            <w:r w:rsidRPr="00B51651">
              <w:t xml:space="preserve"> </w:t>
            </w:r>
            <w:proofErr w:type="spellStart"/>
            <w:r w:rsidRPr="00B51651">
              <w:t>подання</w:t>
            </w:r>
            <w:proofErr w:type="spellEnd"/>
            <w:r w:rsidRPr="00B51651">
              <w:t xml:space="preserve"> </w:t>
            </w:r>
            <w:proofErr w:type="spellStart"/>
            <w:r w:rsidRPr="00B51651">
              <w:t>регулювальником</w:t>
            </w:r>
            <w:proofErr w:type="spellEnd"/>
            <w:r w:rsidRPr="00B51651">
              <w:t xml:space="preserve"> </w:t>
            </w:r>
            <w:proofErr w:type="spellStart"/>
            <w:r w:rsidRPr="00B51651">
              <w:t>відповідного</w:t>
            </w:r>
            <w:proofErr w:type="spellEnd"/>
            <w:r w:rsidRPr="00B51651">
              <w:t xml:space="preserve"> </w:t>
            </w:r>
            <w:proofErr w:type="spellStart"/>
            <w:r w:rsidRPr="00B51651">
              <w:t>сигналу</w:t>
            </w:r>
            <w:proofErr w:type="spellEnd"/>
            <w:r w:rsidRPr="00B51651">
              <w:t xml:space="preserve"> </w:t>
            </w:r>
            <w:proofErr w:type="spellStart"/>
            <w:r w:rsidRPr="00B51651">
              <w:t>зупинитися</w:t>
            </w:r>
            <w:proofErr w:type="spellEnd"/>
            <w:r w:rsidRPr="00B51651">
              <w:t xml:space="preserve">. </w:t>
            </w:r>
            <w:proofErr w:type="spellStart"/>
            <w:r w:rsidRPr="00B51651">
              <w:t>Продовжувати</w:t>
            </w:r>
            <w:proofErr w:type="spellEnd"/>
            <w:r w:rsidRPr="00B51651">
              <w:t xml:space="preserve"> </w:t>
            </w:r>
            <w:proofErr w:type="spellStart"/>
            <w:r w:rsidRPr="00B51651">
              <w:t>рух</w:t>
            </w:r>
            <w:proofErr w:type="spellEnd"/>
            <w:r w:rsidRPr="00B51651">
              <w:t xml:space="preserve"> </w:t>
            </w:r>
            <w:proofErr w:type="spellStart"/>
            <w:r w:rsidRPr="00B51651">
              <w:t>можна</w:t>
            </w:r>
            <w:proofErr w:type="spellEnd"/>
            <w:r w:rsidRPr="00B51651">
              <w:t xml:space="preserve"> </w:t>
            </w:r>
            <w:proofErr w:type="spellStart"/>
            <w:r w:rsidRPr="00B51651">
              <w:t>лише</w:t>
            </w:r>
            <w:proofErr w:type="spellEnd"/>
            <w:r w:rsidRPr="00B51651">
              <w:t xml:space="preserve"> з </w:t>
            </w:r>
            <w:proofErr w:type="spellStart"/>
            <w:r w:rsidRPr="00B51651">
              <w:t>дозволу</w:t>
            </w:r>
            <w:proofErr w:type="spellEnd"/>
            <w:r w:rsidRPr="00B51651">
              <w:t xml:space="preserve"> </w:t>
            </w:r>
            <w:proofErr w:type="spellStart"/>
            <w:r w:rsidRPr="00B51651">
              <w:t>регулювальника</w:t>
            </w:r>
            <w:proofErr w:type="spellEnd"/>
            <w:r w:rsidRPr="00B51651">
              <w:t xml:space="preserve">. </w:t>
            </w:r>
            <w:r w:rsidRPr="00B51651">
              <w:rPr>
                <w:b/>
                <w:bCs/>
              </w:rPr>
              <w:t>(</w:t>
            </w:r>
            <w:hyperlink r:id="rId87" w:history="1">
              <w:r w:rsidRPr="00B51651">
                <w:rPr>
                  <w:rStyle w:val="Hyperlink"/>
                  <w:b/>
                  <w:bCs/>
                </w:rPr>
                <w:t xml:space="preserve">№ 1029 </w:t>
              </w:r>
              <w:proofErr w:type="spellStart"/>
              <w:r w:rsidRPr="00B51651">
                <w:rPr>
                  <w:rStyle w:val="Hyperlink"/>
                  <w:b/>
                  <w:bCs/>
                </w:rPr>
                <w:t>від</w:t>
              </w:r>
              <w:proofErr w:type="spellEnd"/>
              <w:r w:rsidRPr="00B51651">
                <w:rPr>
                  <w:rStyle w:val="Hyperlink"/>
                  <w:b/>
                  <w:bCs/>
                </w:rPr>
                <w:t xml:space="preserve"> 26.09.2011</w:t>
              </w:r>
            </w:hyperlink>
            <w:r w:rsidRPr="00B51651">
              <w:rPr>
                <w:b/>
                <w:bCs/>
              </w:rPr>
              <w:t>)</w:t>
            </w:r>
          </w:p>
        </w:tc>
        <w:tc>
          <w:tcPr>
            <w:tcW w:w="4982" w:type="dxa"/>
          </w:tcPr>
          <w:p w14:paraId="52C17523" w14:textId="4650D7A4" w:rsidR="00B51651" w:rsidRPr="00B51651" w:rsidRDefault="00B51651" w:rsidP="00B51651">
            <w:hyperlink r:id="rId88" w:tgtFrame="_blank" w:history="1">
              <w:r w:rsidRPr="002D51FD">
                <w:rPr>
                  <w:rStyle w:val="Hyperlink"/>
                </w:rPr>
                <w:t xml:space="preserve">3.5 </w:t>
              </w:r>
            </w:hyperlink>
            <w:r w:rsidRPr="002D51FD">
              <w:t xml:space="preserve">. Approaching immovable transport with the device turned on flashing beacon blue colors and special sound signal </w:t>
            </w:r>
            <w:proofErr w:type="gramStart"/>
            <w:r w:rsidRPr="002D51FD">
              <w:t>( or</w:t>
            </w:r>
            <w:proofErr w:type="gramEnd"/>
            <w:r w:rsidRPr="002D51FD">
              <w:t xml:space="preserve"> without turned on special sound signal ), which stands on roadside ( near travel ticket parts ) or on travel ticket parts , driver should to lower speed up to 40 km / h and in case presentation regulator relevant signal stop . Continue movement can only with permission </w:t>
            </w:r>
            <w:proofErr w:type="gramStart"/>
            <w:r w:rsidRPr="002D51FD">
              <w:t>regulator .</w:t>
            </w:r>
            <w:proofErr w:type="gramEnd"/>
            <w:r w:rsidRPr="002D51FD">
              <w:t xml:space="preserve"> </w:t>
            </w:r>
            <w:r w:rsidRPr="002D51FD">
              <w:rPr>
                <w:b/>
                <w:bCs/>
              </w:rPr>
              <w:t xml:space="preserve">( </w:t>
            </w:r>
            <w:hyperlink r:id="rId89" w:history="1">
              <w:r w:rsidRPr="002D51FD">
                <w:rPr>
                  <w:rStyle w:val="Hyperlink"/>
                  <w:b/>
                  <w:bCs/>
                </w:rPr>
                <w:t xml:space="preserve">No. 1029 </w:t>
              </w:r>
            </w:hyperlink>
            <w:hyperlink r:id="rId90" w:history="1">
              <w:r w:rsidRPr="002D51FD">
                <w:rPr>
                  <w:rStyle w:val="Hyperlink"/>
                  <w:b/>
                  <w:bCs/>
                </w:rPr>
                <w:t xml:space="preserve">of </w:t>
              </w:r>
            </w:hyperlink>
            <w:hyperlink r:id="rId91" w:history="1">
              <w:r w:rsidRPr="002D51FD">
                <w:rPr>
                  <w:rStyle w:val="Hyperlink"/>
                  <w:b/>
                  <w:bCs/>
                </w:rPr>
                <w:t xml:space="preserve">26.09.2011 </w:t>
              </w:r>
            </w:hyperlink>
            <w:r w:rsidRPr="002D51FD">
              <w:rPr>
                <w:b/>
                <w:bCs/>
              </w:rPr>
              <w:t>)</w:t>
            </w:r>
          </w:p>
        </w:tc>
      </w:tr>
      <w:tr w:rsidR="00B51651" w:rsidRPr="00B51651" w14:paraId="306687BA" w14:textId="77777777" w:rsidTr="00B51651">
        <w:tc>
          <w:tcPr>
            <w:tcW w:w="4981" w:type="dxa"/>
          </w:tcPr>
          <w:p w14:paraId="3856F096" w14:textId="77777777" w:rsidR="00B51651" w:rsidRPr="00B51651" w:rsidRDefault="00B51651" w:rsidP="00B51651"/>
        </w:tc>
        <w:tc>
          <w:tcPr>
            <w:tcW w:w="4982" w:type="dxa"/>
          </w:tcPr>
          <w:p w14:paraId="7A588155" w14:textId="266D960E" w:rsidR="00B51651" w:rsidRPr="00B51651" w:rsidRDefault="00B51651" w:rsidP="00B51651"/>
        </w:tc>
      </w:tr>
      <w:tr w:rsidR="00B51651" w:rsidRPr="00B51651" w14:paraId="2061B81E" w14:textId="77777777" w:rsidTr="00B51651">
        <w:tc>
          <w:tcPr>
            <w:tcW w:w="4981" w:type="dxa"/>
          </w:tcPr>
          <w:p w14:paraId="6871A922" w14:textId="77777777" w:rsidR="00B51651" w:rsidRPr="00B51651" w:rsidRDefault="00B51651" w:rsidP="00B51651">
            <w:proofErr w:type="spellStart"/>
            <w:r w:rsidRPr="00B51651">
              <w:t>Коментар</w:t>
            </w:r>
            <w:proofErr w:type="spellEnd"/>
            <w:r w:rsidRPr="00B51651">
              <w:t xml:space="preserve"> </w:t>
            </w:r>
            <w:proofErr w:type="spellStart"/>
            <w:r w:rsidRPr="00B51651">
              <w:t>експерта</w:t>
            </w:r>
            <w:hyperlink r:id="rId92" w:anchor="pdd-comments" w:history="1">
              <w:r w:rsidRPr="00B51651">
                <w:rPr>
                  <w:rStyle w:val="Hyperlink"/>
                </w:rPr>
                <w:t>Коментарі</w:t>
              </w:r>
              <w:proofErr w:type="spellEnd"/>
              <w:r w:rsidRPr="00B51651">
                <w:rPr>
                  <w:rStyle w:val="Hyperlink"/>
                </w:rPr>
                <w:t xml:space="preserve"> </w:t>
              </w:r>
              <w:proofErr w:type="spellStart"/>
              <w:r w:rsidRPr="00B51651">
                <w:rPr>
                  <w:rStyle w:val="Hyperlink"/>
                </w:rPr>
                <w:t>користувачів</w:t>
              </w:r>
              <w:proofErr w:type="spellEnd"/>
              <w:r w:rsidRPr="00B51651">
                <w:rPr>
                  <w:rStyle w:val="Hyperlink"/>
                </w:rPr>
                <w:t xml:space="preserve"> (16)</w:t>
              </w:r>
            </w:hyperlink>
          </w:p>
        </w:tc>
        <w:tc>
          <w:tcPr>
            <w:tcW w:w="4982" w:type="dxa"/>
          </w:tcPr>
          <w:p w14:paraId="6B7270E3" w14:textId="55226B01" w:rsidR="00B51651" w:rsidRPr="00B51651" w:rsidRDefault="00B51651" w:rsidP="00B51651">
            <w:r w:rsidRPr="002D51FD">
              <w:t xml:space="preserve">Comment Expert </w:t>
            </w:r>
            <w:hyperlink r:id="rId93" w:anchor="pdd-comments" w:history="1">
              <w:r w:rsidRPr="002D51FD">
                <w:rPr>
                  <w:rStyle w:val="Hyperlink"/>
                </w:rPr>
                <w:t>Comments</w:t>
              </w:r>
            </w:hyperlink>
            <w:hyperlink r:id="rId94" w:anchor="pdd-comments" w:history="1">
              <w:r w:rsidRPr="002D51FD">
                <w:rPr>
                  <w:rStyle w:val="Hyperlink"/>
                </w:rPr>
                <w:t xml:space="preserve"> </w:t>
              </w:r>
            </w:hyperlink>
            <w:hyperlink r:id="rId95" w:anchor="pdd-comments" w:history="1">
              <w:r w:rsidRPr="002D51FD">
                <w:rPr>
                  <w:rStyle w:val="Hyperlink"/>
                </w:rPr>
                <w:t xml:space="preserve">users </w:t>
              </w:r>
            </w:hyperlink>
            <w:hyperlink r:id="rId96" w:anchor="pdd-comments" w:history="1">
              <w:r w:rsidRPr="002D51FD">
                <w:rPr>
                  <w:rStyle w:val="Hyperlink"/>
                </w:rPr>
                <w:t>(16)</w:t>
              </w:r>
            </w:hyperlink>
          </w:p>
        </w:tc>
      </w:tr>
      <w:tr w:rsidR="00B51651" w:rsidRPr="00B51651" w14:paraId="40292E29" w14:textId="77777777" w:rsidTr="00B51651">
        <w:tc>
          <w:tcPr>
            <w:tcW w:w="4981" w:type="dxa"/>
          </w:tcPr>
          <w:p w14:paraId="5FE10FEB" w14:textId="77777777" w:rsidR="00B51651" w:rsidRPr="00B51651" w:rsidRDefault="00B51651" w:rsidP="00B51651">
            <w:proofErr w:type="spellStart"/>
            <w:r w:rsidRPr="00B51651">
              <w:t>Історія</w:t>
            </w:r>
            <w:proofErr w:type="spellEnd"/>
            <w:r w:rsidRPr="00B51651">
              <w:t xml:space="preserve"> </w:t>
            </w:r>
            <w:proofErr w:type="spellStart"/>
            <w:r w:rsidRPr="00B51651">
              <w:t>змін</w:t>
            </w:r>
            <w:proofErr w:type="spellEnd"/>
            <w:r w:rsidRPr="00B51651">
              <w:t xml:space="preserve"> ПДР</w:t>
            </w:r>
          </w:p>
        </w:tc>
        <w:tc>
          <w:tcPr>
            <w:tcW w:w="4982" w:type="dxa"/>
          </w:tcPr>
          <w:p w14:paraId="582C8CFA" w14:textId="75568297" w:rsidR="00B51651" w:rsidRPr="00B51651" w:rsidRDefault="00B51651" w:rsidP="00B51651">
            <w:r w:rsidRPr="002D51FD">
              <w:t>History changes in traffic regulations</w:t>
            </w:r>
          </w:p>
        </w:tc>
      </w:tr>
      <w:tr w:rsidR="00B51651" w:rsidRPr="00B51651" w14:paraId="3F2066F5" w14:textId="77777777" w:rsidTr="00B51651">
        <w:tc>
          <w:tcPr>
            <w:tcW w:w="4981" w:type="dxa"/>
          </w:tcPr>
          <w:p w14:paraId="06DC9E7C" w14:textId="77777777" w:rsidR="00B51651" w:rsidRPr="00B51651" w:rsidRDefault="00B51651" w:rsidP="00B51651"/>
        </w:tc>
        <w:tc>
          <w:tcPr>
            <w:tcW w:w="4982" w:type="dxa"/>
          </w:tcPr>
          <w:p w14:paraId="58B8A861" w14:textId="12DCD837" w:rsidR="00B51651" w:rsidRPr="00B51651" w:rsidRDefault="00B51651" w:rsidP="00B51651"/>
        </w:tc>
      </w:tr>
      <w:tr w:rsidR="00B51651" w:rsidRPr="00B51651" w14:paraId="618DB7D6" w14:textId="77777777" w:rsidTr="00B51651">
        <w:tc>
          <w:tcPr>
            <w:tcW w:w="4981" w:type="dxa"/>
          </w:tcPr>
          <w:p w14:paraId="591A970D" w14:textId="77777777" w:rsidR="00B51651" w:rsidRPr="00B51651" w:rsidRDefault="00B51651" w:rsidP="00B51651">
            <w:hyperlink r:id="rId97" w:tgtFrame="_blank" w:history="1">
              <w:r w:rsidRPr="00B51651">
                <w:rPr>
                  <w:rStyle w:val="Hyperlink"/>
                </w:rPr>
                <w:t>3.6.</w:t>
              </w:r>
            </w:hyperlink>
            <w:r w:rsidRPr="00B51651">
              <w:t xml:space="preserve">Увімкнення </w:t>
            </w:r>
            <w:proofErr w:type="spellStart"/>
            <w:r w:rsidRPr="00B51651">
              <w:t>проблискового</w:t>
            </w:r>
            <w:proofErr w:type="spellEnd"/>
            <w:r w:rsidRPr="00B51651">
              <w:t xml:space="preserve"> </w:t>
            </w:r>
            <w:proofErr w:type="spellStart"/>
            <w:r w:rsidRPr="00B51651">
              <w:t>маячка</w:t>
            </w:r>
            <w:proofErr w:type="spellEnd"/>
            <w:r w:rsidRPr="00B51651">
              <w:t xml:space="preserve"> </w:t>
            </w:r>
            <w:proofErr w:type="spellStart"/>
            <w:r w:rsidRPr="00B51651">
              <w:t>оранжевого</w:t>
            </w:r>
            <w:proofErr w:type="spellEnd"/>
            <w:r w:rsidRPr="00B51651">
              <w:t xml:space="preserve"> </w:t>
            </w:r>
            <w:proofErr w:type="spellStart"/>
            <w:r w:rsidRPr="00B51651">
              <w:t>кольору</w:t>
            </w:r>
            <w:proofErr w:type="spellEnd"/>
            <w:r w:rsidRPr="00B51651">
              <w:t xml:space="preserve"> </w:t>
            </w:r>
            <w:proofErr w:type="spellStart"/>
            <w:r w:rsidRPr="00B51651">
              <w:t>на</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lastRenderedPageBreak/>
              <w:t>із</w:t>
            </w:r>
            <w:proofErr w:type="spellEnd"/>
            <w:r w:rsidRPr="00B51651">
              <w:t> </w:t>
            </w:r>
            <w:proofErr w:type="spellStart"/>
            <w:r w:rsidRPr="00B51651">
              <w:t>розпізнавальним</w:t>
            </w:r>
            <w:proofErr w:type="spellEnd"/>
            <w:r w:rsidRPr="00B51651">
              <w:t xml:space="preserve"> </w:t>
            </w:r>
            <w:hyperlink r:id="rId98" w:tgtFrame="blank" w:history="1">
              <w:proofErr w:type="spellStart"/>
              <w:r w:rsidRPr="00B51651">
                <w:rPr>
                  <w:rStyle w:val="Hyperlink"/>
                </w:rPr>
                <w:t>знаком</w:t>
              </w:r>
              <w:proofErr w:type="spellEnd"/>
              <w:r w:rsidRPr="00B51651">
                <w:rPr>
                  <w:rStyle w:val="Hyperlink"/>
                </w:rPr>
                <w:t xml:space="preserve"> «</w:t>
              </w:r>
              <w:proofErr w:type="spellStart"/>
              <w:r w:rsidRPr="00B51651">
                <w:rPr>
                  <w:rStyle w:val="Hyperlink"/>
                </w:rPr>
                <w:t>Діти</w:t>
              </w:r>
              <w:proofErr w:type="spellEnd"/>
              <w:r w:rsidRPr="00B51651">
                <w:rPr>
                  <w:rStyle w:val="Hyperlink"/>
                </w:rPr>
                <w:t>»</w:t>
              </w:r>
            </w:hyperlink>
            <w:r w:rsidRPr="00B51651">
              <w:t xml:space="preserve">, </w:t>
            </w:r>
            <w:proofErr w:type="spellStart"/>
            <w:r w:rsidRPr="00B51651">
              <w:t>на</w:t>
            </w:r>
            <w:proofErr w:type="spellEnd"/>
            <w:r w:rsidRPr="00B51651">
              <w:t xml:space="preserve"> </w:t>
            </w:r>
            <w:proofErr w:type="spellStart"/>
            <w:r w:rsidRPr="00B51651">
              <w:t>механічних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t>дорожньо-експлуатаційної</w:t>
            </w:r>
            <w:proofErr w:type="spellEnd"/>
            <w:r w:rsidRPr="00B51651">
              <w:t xml:space="preserve"> </w:t>
            </w:r>
            <w:proofErr w:type="spellStart"/>
            <w:r w:rsidRPr="00B51651">
              <w:t>служби</w:t>
            </w:r>
            <w:proofErr w:type="spellEnd"/>
            <w:r w:rsidRPr="00B51651">
              <w:t xml:space="preserve"> </w:t>
            </w:r>
            <w:proofErr w:type="spellStart"/>
            <w:r w:rsidRPr="00B51651">
              <w:t>під</w:t>
            </w:r>
            <w:proofErr w:type="spellEnd"/>
            <w:r w:rsidRPr="00B51651">
              <w:t xml:space="preserve"> </w:t>
            </w:r>
            <w:proofErr w:type="spellStart"/>
            <w:r w:rsidRPr="00B51651">
              <w:t>час</w:t>
            </w:r>
            <w:proofErr w:type="spellEnd"/>
            <w:r w:rsidRPr="00B51651">
              <w:t xml:space="preserve"> </w:t>
            </w:r>
            <w:proofErr w:type="spellStart"/>
            <w:r w:rsidRPr="00B51651">
              <w:t>виконання</w:t>
            </w:r>
            <w:proofErr w:type="spellEnd"/>
            <w:r w:rsidRPr="00B51651">
              <w:t xml:space="preserve"> </w:t>
            </w:r>
            <w:proofErr w:type="spellStart"/>
            <w:r w:rsidRPr="00B51651">
              <w:t>робіт</w:t>
            </w:r>
            <w:proofErr w:type="spellEnd"/>
            <w:r w:rsidRPr="00B51651">
              <w:t xml:space="preserve"> </w:t>
            </w:r>
            <w:proofErr w:type="spellStart"/>
            <w:r w:rsidRPr="00B51651">
              <w:t>на</w:t>
            </w:r>
            <w:proofErr w:type="spellEnd"/>
            <w:r w:rsidRPr="00B51651">
              <w:t xml:space="preserve"> </w:t>
            </w:r>
            <w:proofErr w:type="spellStart"/>
            <w:r w:rsidRPr="00B51651">
              <w:t>дорозі</w:t>
            </w:r>
            <w:proofErr w:type="spellEnd"/>
            <w:r w:rsidRPr="00B51651">
              <w:t xml:space="preserve">, </w:t>
            </w:r>
            <w:proofErr w:type="spellStart"/>
            <w:r w:rsidRPr="00B51651">
              <w:t>на</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t>спеціального</w:t>
            </w:r>
            <w:proofErr w:type="spellEnd"/>
            <w:r w:rsidRPr="00B51651">
              <w:t xml:space="preserve">, </w:t>
            </w:r>
            <w:proofErr w:type="spellStart"/>
            <w:r w:rsidRPr="00B51651">
              <w:t>спеціалізованого</w:t>
            </w:r>
            <w:proofErr w:type="spellEnd"/>
            <w:r w:rsidRPr="00B51651">
              <w:t xml:space="preserve"> </w:t>
            </w:r>
            <w:proofErr w:type="spellStart"/>
            <w:r w:rsidRPr="00B51651">
              <w:t>призначення</w:t>
            </w:r>
            <w:proofErr w:type="spellEnd"/>
            <w:r w:rsidRPr="00B51651">
              <w:t xml:space="preserve">, </w:t>
            </w:r>
            <w:proofErr w:type="spellStart"/>
            <w:r w:rsidRPr="00B51651">
              <w:t>на</w:t>
            </w:r>
            <w:proofErr w:type="spellEnd"/>
            <w:r w:rsidRPr="00B51651">
              <w:t xml:space="preserve"> </w:t>
            </w:r>
            <w:proofErr w:type="spellStart"/>
            <w:r w:rsidRPr="00B51651">
              <w:t>великогабаритних</w:t>
            </w:r>
            <w:proofErr w:type="spellEnd"/>
            <w:r w:rsidRPr="00B51651">
              <w:t xml:space="preserve"> </w:t>
            </w:r>
            <w:proofErr w:type="spellStart"/>
            <w:r w:rsidRPr="00B51651">
              <w:t>та</w:t>
            </w:r>
            <w:proofErr w:type="spellEnd"/>
            <w:r w:rsidRPr="00B51651">
              <w:t xml:space="preserve"> </w:t>
            </w:r>
            <w:proofErr w:type="spellStart"/>
            <w:r w:rsidRPr="00B51651">
              <w:t>великовагових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t>на</w:t>
            </w:r>
            <w:proofErr w:type="spellEnd"/>
            <w:r w:rsidRPr="00B51651">
              <w:t xml:space="preserve"> </w:t>
            </w:r>
            <w:proofErr w:type="spellStart"/>
            <w:r w:rsidRPr="00B51651">
              <w:t>сільськогосподарській</w:t>
            </w:r>
            <w:proofErr w:type="spellEnd"/>
            <w:r w:rsidRPr="00B51651">
              <w:t xml:space="preserve"> </w:t>
            </w:r>
            <w:proofErr w:type="spellStart"/>
            <w:r w:rsidRPr="00B51651">
              <w:t>техніці</w:t>
            </w:r>
            <w:proofErr w:type="spellEnd"/>
            <w:r w:rsidRPr="00B51651">
              <w:t xml:space="preserve">, </w:t>
            </w:r>
            <w:proofErr w:type="spellStart"/>
            <w:r w:rsidRPr="00B51651">
              <w:t>ширина</w:t>
            </w:r>
            <w:proofErr w:type="spellEnd"/>
            <w:r w:rsidRPr="00B51651">
              <w:t xml:space="preserve"> </w:t>
            </w:r>
            <w:proofErr w:type="spellStart"/>
            <w:r w:rsidRPr="00B51651">
              <w:t>якої</w:t>
            </w:r>
            <w:proofErr w:type="spellEnd"/>
            <w:r w:rsidRPr="00B51651">
              <w:t xml:space="preserve"> </w:t>
            </w:r>
            <w:proofErr w:type="spellStart"/>
            <w:r w:rsidRPr="00B51651">
              <w:t>перевищує</w:t>
            </w:r>
            <w:proofErr w:type="spellEnd"/>
            <w:r w:rsidRPr="00B51651">
              <w:t xml:space="preserve"> 2,6 м, </w:t>
            </w:r>
            <w:proofErr w:type="spellStart"/>
            <w:r w:rsidRPr="00B51651">
              <w:t>на</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засобах</w:t>
            </w:r>
            <w:proofErr w:type="spellEnd"/>
            <w:r w:rsidRPr="00B51651">
              <w:t xml:space="preserve"> </w:t>
            </w:r>
            <w:proofErr w:type="spellStart"/>
            <w:r w:rsidRPr="00B51651">
              <w:t>реагування</w:t>
            </w:r>
            <w:proofErr w:type="spellEnd"/>
            <w:r w:rsidRPr="00B51651">
              <w:t xml:space="preserve"> </w:t>
            </w:r>
            <w:proofErr w:type="spellStart"/>
            <w:r w:rsidRPr="00B51651">
              <w:t>суб’єктів</w:t>
            </w:r>
            <w:proofErr w:type="spellEnd"/>
            <w:r w:rsidRPr="00B51651">
              <w:t xml:space="preserve"> </w:t>
            </w:r>
            <w:proofErr w:type="spellStart"/>
            <w:r w:rsidRPr="00B51651">
              <w:t>охоронної</w:t>
            </w:r>
            <w:proofErr w:type="spellEnd"/>
            <w:r w:rsidRPr="00B51651">
              <w:t xml:space="preserve"> </w:t>
            </w:r>
            <w:proofErr w:type="spellStart"/>
            <w:r w:rsidRPr="00B51651">
              <w:t>діяльності</w:t>
            </w:r>
            <w:proofErr w:type="spellEnd"/>
            <w:r w:rsidRPr="00B51651">
              <w:t xml:space="preserve"> </w:t>
            </w:r>
            <w:proofErr w:type="spellStart"/>
            <w:r w:rsidRPr="00B51651">
              <w:t>не</w:t>
            </w:r>
            <w:proofErr w:type="spellEnd"/>
            <w:r w:rsidRPr="00B51651">
              <w:t xml:space="preserve"> </w:t>
            </w:r>
            <w:proofErr w:type="spellStart"/>
            <w:r w:rsidRPr="00B51651">
              <w:t>дає</w:t>
            </w:r>
            <w:proofErr w:type="spellEnd"/>
            <w:r w:rsidRPr="00B51651">
              <w:t xml:space="preserve"> </w:t>
            </w:r>
            <w:proofErr w:type="spellStart"/>
            <w:r w:rsidRPr="00B51651">
              <w:t>їм</w:t>
            </w:r>
            <w:proofErr w:type="spellEnd"/>
            <w:r w:rsidRPr="00B51651">
              <w:t xml:space="preserve"> </w:t>
            </w:r>
            <w:proofErr w:type="spellStart"/>
            <w:r w:rsidRPr="00B51651">
              <w:t>переваги</w:t>
            </w:r>
            <w:proofErr w:type="spellEnd"/>
            <w:r w:rsidRPr="00B51651">
              <w:t xml:space="preserve"> в </w:t>
            </w:r>
            <w:proofErr w:type="spellStart"/>
            <w:r w:rsidRPr="00B51651">
              <w:t>русі</w:t>
            </w:r>
            <w:proofErr w:type="spellEnd"/>
            <w:r w:rsidRPr="00B51651">
              <w:t xml:space="preserve">, а </w:t>
            </w:r>
            <w:proofErr w:type="spellStart"/>
            <w:r w:rsidRPr="00B51651">
              <w:t>служить</w:t>
            </w:r>
            <w:proofErr w:type="spellEnd"/>
            <w:r w:rsidRPr="00B51651">
              <w:t xml:space="preserve"> </w:t>
            </w:r>
            <w:proofErr w:type="spellStart"/>
            <w:r w:rsidRPr="00B51651">
              <w:t>для</w:t>
            </w:r>
            <w:proofErr w:type="spellEnd"/>
            <w:r w:rsidRPr="00B51651">
              <w:t xml:space="preserve"> </w:t>
            </w:r>
            <w:proofErr w:type="spellStart"/>
            <w:r w:rsidRPr="00B51651">
              <w:t>привернення</w:t>
            </w:r>
            <w:proofErr w:type="spellEnd"/>
            <w:r w:rsidRPr="00B51651">
              <w:t xml:space="preserve"> </w:t>
            </w:r>
            <w:proofErr w:type="spellStart"/>
            <w:r w:rsidRPr="00B51651">
              <w:t>уваги</w:t>
            </w:r>
            <w:proofErr w:type="spellEnd"/>
            <w:r w:rsidRPr="00B51651">
              <w:t xml:space="preserve"> </w:t>
            </w:r>
            <w:proofErr w:type="spellStart"/>
            <w:r w:rsidRPr="00B51651">
              <w:t>та</w:t>
            </w:r>
            <w:proofErr w:type="spellEnd"/>
            <w:r w:rsidRPr="00B51651">
              <w:t xml:space="preserve"> </w:t>
            </w:r>
            <w:proofErr w:type="spellStart"/>
            <w:r w:rsidRPr="00B51651">
              <w:t>попередження</w:t>
            </w:r>
            <w:proofErr w:type="spellEnd"/>
            <w:r w:rsidRPr="00B51651">
              <w:t xml:space="preserve"> </w:t>
            </w:r>
            <w:proofErr w:type="spellStart"/>
            <w:r w:rsidRPr="00B51651">
              <w:t>про</w:t>
            </w:r>
            <w:proofErr w:type="spellEnd"/>
            <w:r w:rsidRPr="00B51651">
              <w:t xml:space="preserve"> </w:t>
            </w:r>
            <w:proofErr w:type="spellStart"/>
            <w:r w:rsidRPr="00B51651">
              <w:t>небезпеку</w:t>
            </w:r>
            <w:proofErr w:type="spellEnd"/>
            <w:r w:rsidRPr="00B51651">
              <w:t xml:space="preserve">. </w:t>
            </w:r>
            <w:proofErr w:type="spellStart"/>
            <w:r w:rsidRPr="00B51651">
              <w:t>При</w:t>
            </w:r>
            <w:proofErr w:type="spellEnd"/>
            <w:r w:rsidRPr="00B51651">
              <w:t xml:space="preserve"> </w:t>
            </w:r>
            <w:proofErr w:type="spellStart"/>
            <w:r w:rsidRPr="00B51651">
              <w:t>цьому</w:t>
            </w:r>
            <w:proofErr w:type="spellEnd"/>
            <w:r w:rsidRPr="00B51651">
              <w:t xml:space="preserve"> </w:t>
            </w:r>
            <w:proofErr w:type="spellStart"/>
            <w:r w:rsidRPr="00B51651">
              <w:t>водіям</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дорожньо-експлуатаційної</w:t>
            </w:r>
            <w:proofErr w:type="spellEnd"/>
            <w:r w:rsidRPr="00B51651">
              <w:t xml:space="preserve"> </w:t>
            </w:r>
            <w:proofErr w:type="spellStart"/>
            <w:r w:rsidRPr="00B51651">
              <w:t>служби</w:t>
            </w:r>
            <w:proofErr w:type="spellEnd"/>
            <w:r w:rsidRPr="00B51651">
              <w:t xml:space="preserve"> </w:t>
            </w:r>
            <w:proofErr w:type="spellStart"/>
            <w:r w:rsidRPr="00B51651">
              <w:t>під</w:t>
            </w:r>
            <w:proofErr w:type="spellEnd"/>
            <w:r w:rsidRPr="00B51651">
              <w:t xml:space="preserve"> </w:t>
            </w:r>
            <w:proofErr w:type="spellStart"/>
            <w:r w:rsidRPr="00B51651">
              <w:t>час</w:t>
            </w:r>
            <w:proofErr w:type="spellEnd"/>
            <w:r w:rsidRPr="00B51651">
              <w:t xml:space="preserve"> </w:t>
            </w:r>
            <w:proofErr w:type="spellStart"/>
            <w:r w:rsidRPr="00B51651">
              <w:t>виконання</w:t>
            </w:r>
            <w:proofErr w:type="spellEnd"/>
            <w:r w:rsidRPr="00B51651">
              <w:t xml:space="preserve"> </w:t>
            </w:r>
            <w:proofErr w:type="spellStart"/>
            <w:r w:rsidRPr="00B51651">
              <w:t>роботи</w:t>
            </w:r>
            <w:proofErr w:type="spellEnd"/>
            <w:r w:rsidRPr="00B51651">
              <w:t xml:space="preserve"> </w:t>
            </w:r>
            <w:proofErr w:type="spellStart"/>
            <w:r w:rsidRPr="00B51651">
              <w:t>на</w:t>
            </w:r>
            <w:proofErr w:type="spellEnd"/>
            <w:r w:rsidRPr="00B51651">
              <w:t xml:space="preserve"> </w:t>
            </w:r>
            <w:proofErr w:type="spellStart"/>
            <w:r w:rsidRPr="00B51651">
              <w:t>дорозі</w:t>
            </w:r>
            <w:proofErr w:type="spellEnd"/>
            <w:r w:rsidRPr="00B51651">
              <w:t xml:space="preserve"> </w:t>
            </w:r>
            <w:proofErr w:type="spellStart"/>
            <w:r w:rsidRPr="00B51651">
              <w:t>дозволяється</w:t>
            </w:r>
            <w:proofErr w:type="spellEnd"/>
            <w:r w:rsidRPr="00B51651">
              <w:t xml:space="preserve"> </w:t>
            </w:r>
            <w:proofErr w:type="spellStart"/>
            <w:r w:rsidRPr="00B51651">
              <w:t>відступати</w:t>
            </w:r>
            <w:proofErr w:type="spellEnd"/>
            <w:r w:rsidRPr="00B51651">
              <w:t xml:space="preserve"> </w:t>
            </w:r>
            <w:proofErr w:type="spellStart"/>
            <w:r w:rsidRPr="00B51651">
              <w:t>від</w:t>
            </w:r>
            <w:proofErr w:type="spellEnd"/>
            <w:r w:rsidRPr="00B51651">
              <w:t xml:space="preserve"> </w:t>
            </w:r>
            <w:proofErr w:type="spellStart"/>
            <w:r w:rsidRPr="00B51651">
              <w:t>вимог</w:t>
            </w:r>
            <w:proofErr w:type="spellEnd"/>
            <w:r w:rsidRPr="00B51651">
              <w:t xml:space="preserve"> </w:t>
            </w:r>
            <w:proofErr w:type="spellStart"/>
            <w:r w:rsidRPr="00B51651">
              <w:t>дорожніх</w:t>
            </w:r>
            <w:proofErr w:type="spellEnd"/>
            <w:r w:rsidRPr="00B51651">
              <w:t xml:space="preserve"> </w:t>
            </w:r>
            <w:proofErr w:type="spellStart"/>
            <w:r w:rsidRPr="00B51651">
              <w:t>знаків</w:t>
            </w:r>
            <w:proofErr w:type="spellEnd"/>
            <w:r w:rsidRPr="00B51651">
              <w:t xml:space="preserve"> (</w:t>
            </w:r>
            <w:proofErr w:type="spellStart"/>
            <w:r w:rsidRPr="00B51651">
              <w:t>крім</w:t>
            </w:r>
            <w:proofErr w:type="spellEnd"/>
            <w:r w:rsidRPr="00B51651">
              <w:t xml:space="preserve"> </w:t>
            </w:r>
            <w:proofErr w:type="spellStart"/>
            <w:r w:rsidRPr="00B51651">
              <w:t>знаків</w:t>
            </w:r>
            <w:proofErr w:type="spellEnd"/>
            <w:r w:rsidRPr="00B51651">
              <w:t xml:space="preserve"> </w:t>
            </w:r>
            <w:proofErr w:type="spellStart"/>
            <w:r w:rsidRPr="00B51651">
              <w:t>пріоритету</w:t>
            </w:r>
            <w:proofErr w:type="spellEnd"/>
            <w:r w:rsidRPr="00B51651">
              <w:t xml:space="preserve"> </w:t>
            </w:r>
            <w:proofErr w:type="spellStart"/>
            <w:r w:rsidRPr="00B51651">
              <w:t>та</w:t>
            </w:r>
            <w:proofErr w:type="spellEnd"/>
            <w:r w:rsidRPr="00B51651">
              <w:t xml:space="preserve"> </w:t>
            </w:r>
            <w:hyperlink r:id="rId99" w:tgtFrame="blank" w:history="1">
              <w:proofErr w:type="spellStart"/>
              <w:r w:rsidRPr="00B51651">
                <w:rPr>
                  <w:rStyle w:val="Hyperlink"/>
                </w:rPr>
                <w:t>знаків</w:t>
              </w:r>
              <w:proofErr w:type="spellEnd"/>
              <w:r w:rsidRPr="00B51651">
                <w:rPr>
                  <w:rStyle w:val="Hyperlink"/>
                </w:rPr>
                <w:t xml:space="preserve"> 3.21</w:t>
              </w:r>
            </w:hyperlink>
            <w:r w:rsidRPr="00B51651">
              <w:t xml:space="preserve">, </w:t>
            </w:r>
            <w:hyperlink r:id="rId100" w:tgtFrame="blank" w:history="1">
              <w:r w:rsidRPr="00B51651">
                <w:rPr>
                  <w:rStyle w:val="Hyperlink"/>
                </w:rPr>
                <w:t>3.22</w:t>
              </w:r>
            </w:hyperlink>
            <w:r w:rsidRPr="00B51651">
              <w:t xml:space="preserve">, </w:t>
            </w:r>
            <w:hyperlink r:id="rId101" w:tgtFrame="blank" w:history="1">
              <w:r w:rsidRPr="00B51651">
                <w:rPr>
                  <w:rStyle w:val="Hyperlink"/>
                </w:rPr>
                <w:t>3.23</w:t>
              </w:r>
            </w:hyperlink>
            <w:r w:rsidRPr="00B51651">
              <w:t xml:space="preserve">), </w:t>
            </w:r>
            <w:proofErr w:type="spellStart"/>
            <w:r w:rsidRPr="00B51651">
              <w:t>дорожньої</w:t>
            </w:r>
            <w:proofErr w:type="spellEnd"/>
            <w:r w:rsidRPr="00B51651">
              <w:t xml:space="preserve"> </w:t>
            </w:r>
            <w:proofErr w:type="spellStart"/>
            <w:r w:rsidRPr="00B51651">
              <w:t>розмітки</w:t>
            </w:r>
            <w:proofErr w:type="spellEnd"/>
            <w:r w:rsidRPr="00B51651">
              <w:t xml:space="preserve">, а </w:t>
            </w:r>
            <w:proofErr w:type="spellStart"/>
            <w:r w:rsidRPr="00B51651">
              <w:t>також</w:t>
            </w:r>
            <w:proofErr w:type="spellEnd"/>
            <w:r w:rsidRPr="00B51651">
              <w:t xml:space="preserve"> </w:t>
            </w:r>
            <w:proofErr w:type="spellStart"/>
            <w:r w:rsidRPr="00B51651">
              <w:t>пунктів</w:t>
            </w:r>
            <w:proofErr w:type="spellEnd"/>
            <w:r w:rsidRPr="00B51651">
              <w:t xml:space="preserve"> </w:t>
            </w:r>
            <w:hyperlink r:id="rId102" w:tgtFrame="blank" w:history="1">
              <w:r w:rsidRPr="00B51651">
                <w:rPr>
                  <w:rStyle w:val="Hyperlink"/>
                </w:rPr>
                <w:t>11.2</w:t>
              </w:r>
            </w:hyperlink>
            <w:r w:rsidRPr="00B51651">
              <w:t xml:space="preserve">, </w:t>
            </w:r>
            <w:hyperlink r:id="rId103" w:tgtFrame="blank" w:history="1">
              <w:r w:rsidRPr="00B51651">
                <w:rPr>
                  <w:rStyle w:val="Hyperlink"/>
                </w:rPr>
                <w:t>11.5</w:t>
              </w:r>
            </w:hyperlink>
            <w:r w:rsidRPr="00B51651">
              <w:t xml:space="preserve">, </w:t>
            </w:r>
            <w:hyperlink r:id="rId104" w:tgtFrame="blank" w:history="1">
              <w:r w:rsidRPr="00B51651">
                <w:rPr>
                  <w:rStyle w:val="Hyperlink"/>
                </w:rPr>
                <w:t>11.6</w:t>
              </w:r>
            </w:hyperlink>
            <w:r w:rsidRPr="00B51651">
              <w:t xml:space="preserve">, </w:t>
            </w:r>
            <w:hyperlink r:id="rId105" w:tgtFrame="blank" w:history="1">
              <w:r w:rsidRPr="00B51651">
                <w:rPr>
                  <w:rStyle w:val="Hyperlink"/>
                </w:rPr>
                <w:t>11.7</w:t>
              </w:r>
            </w:hyperlink>
            <w:r w:rsidRPr="00B51651">
              <w:t xml:space="preserve">, </w:t>
            </w:r>
            <w:hyperlink r:id="rId106" w:tgtFrame="blank" w:history="1">
              <w:r w:rsidRPr="00B51651">
                <w:rPr>
                  <w:rStyle w:val="Hyperlink"/>
                </w:rPr>
                <w:t>11.8</w:t>
              </w:r>
            </w:hyperlink>
            <w:r w:rsidRPr="00B51651">
              <w:t xml:space="preserve">, </w:t>
            </w:r>
            <w:hyperlink r:id="rId107" w:tgtFrame="blank" w:history="1">
              <w:r w:rsidRPr="00B51651">
                <w:rPr>
                  <w:rStyle w:val="Hyperlink"/>
                </w:rPr>
                <w:t>11.9</w:t>
              </w:r>
            </w:hyperlink>
            <w:r w:rsidRPr="00B51651">
              <w:t xml:space="preserve">, </w:t>
            </w:r>
            <w:hyperlink r:id="rId108" w:tgtFrame="blank" w:history="1">
              <w:r w:rsidRPr="00B51651">
                <w:rPr>
                  <w:rStyle w:val="Hyperlink"/>
                </w:rPr>
                <w:t>11.10</w:t>
              </w:r>
            </w:hyperlink>
            <w:r w:rsidRPr="00B51651">
              <w:t xml:space="preserve">, </w:t>
            </w:r>
            <w:hyperlink r:id="rId109" w:tgtFrame="blank" w:history="1">
              <w:r w:rsidRPr="00B51651">
                <w:rPr>
                  <w:rStyle w:val="Hyperlink"/>
                </w:rPr>
                <w:t>11.12</w:t>
              </w:r>
            </w:hyperlink>
            <w:r w:rsidRPr="00B51651">
              <w:t xml:space="preserve">, </w:t>
            </w:r>
            <w:hyperlink r:id="rId110" w:tgtFrame="blank" w:history="1">
              <w:r w:rsidRPr="00B51651">
                <w:rPr>
                  <w:rStyle w:val="Hyperlink"/>
                </w:rPr>
                <w:t>11.13</w:t>
              </w:r>
            </w:hyperlink>
            <w:r w:rsidRPr="00B51651">
              <w:t xml:space="preserve">, </w:t>
            </w:r>
            <w:hyperlink r:id="rId111" w:tgtFrame="blank" w:history="1">
              <w:proofErr w:type="spellStart"/>
              <w:r w:rsidRPr="00B51651">
                <w:rPr>
                  <w:rStyle w:val="Hyperlink"/>
                </w:rPr>
                <w:t>підпунктів</w:t>
              </w:r>
              <w:proofErr w:type="spellEnd"/>
              <w:r w:rsidRPr="00B51651">
                <w:rPr>
                  <w:rStyle w:val="Hyperlink"/>
                </w:rPr>
                <w:t xml:space="preserve"> «б»</w:t>
              </w:r>
            </w:hyperlink>
            <w:r w:rsidRPr="00B51651">
              <w:t xml:space="preserve">, </w:t>
            </w:r>
            <w:hyperlink r:id="rId112" w:tgtFrame="blank" w:history="1">
              <w:r w:rsidRPr="00B51651">
                <w:rPr>
                  <w:rStyle w:val="Hyperlink"/>
                </w:rPr>
                <w:t>«в»</w:t>
              </w:r>
            </w:hyperlink>
            <w:r w:rsidRPr="00B51651">
              <w:t xml:space="preserve">, </w:t>
            </w:r>
            <w:hyperlink r:id="rId113" w:tgtFrame="blank" w:history="1">
              <w:r w:rsidRPr="00B51651">
                <w:rPr>
                  <w:rStyle w:val="Hyperlink"/>
                </w:rPr>
                <w:t xml:space="preserve">«г’» </w:t>
              </w:r>
              <w:proofErr w:type="spellStart"/>
              <w:r w:rsidRPr="00B51651">
                <w:rPr>
                  <w:rStyle w:val="Hyperlink"/>
                </w:rPr>
                <w:t>пункту</w:t>
              </w:r>
              <w:proofErr w:type="spellEnd"/>
              <w:r w:rsidRPr="00B51651">
                <w:rPr>
                  <w:rStyle w:val="Hyperlink"/>
                </w:rPr>
                <w:t xml:space="preserve"> 26.2</w:t>
              </w:r>
            </w:hyperlink>
            <w:r w:rsidRPr="00B51651">
              <w:t xml:space="preserve"> </w:t>
            </w:r>
            <w:proofErr w:type="spellStart"/>
            <w:r w:rsidRPr="00B51651">
              <w:t>цих</w:t>
            </w:r>
            <w:proofErr w:type="spellEnd"/>
            <w:r w:rsidRPr="00B51651">
              <w:t xml:space="preserve"> </w:t>
            </w:r>
            <w:proofErr w:type="spellStart"/>
            <w:r w:rsidRPr="00B51651">
              <w:t>Правил</w:t>
            </w:r>
            <w:proofErr w:type="spellEnd"/>
            <w:r w:rsidRPr="00B51651">
              <w:t xml:space="preserve"> </w:t>
            </w:r>
            <w:proofErr w:type="spellStart"/>
            <w:r w:rsidRPr="00B51651">
              <w:t>за</w:t>
            </w:r>
            <w:proofErr w:type="spellEnd"/>
            <w:r w:rsidRPr="00B51651">
              <w:t xml:space="preserve"> </w:t>
            </w:r>
            <w:proofErr w:type="spellStart"/>
            <w:r w:rsidRPr="00B51651">
              <w:t>умови</w:t>
            </w:r>
            <w:proofErr w:type="spellEnd"/>
            <w:r w:rsidRPr="00B51651">
              <w:t xml:space="preserve"> </w:t>
            </w:r>
            <w:proofErr w:type="spellStart"/>
            <w:r w:rsidRPr="00B51651">
              <w:t>забезпечення</w:t>
            </w:r>
            <w:proofErr w:type="spellEnd"/>
            <w:r w:rsidRPr="00B51651">
              <w:t xml:space="preserve"> </w:t>
            </w:r>
            <w:proofErr w:type="spellStart"/>
            <w:r w:rsidRPr="00B51651">
              <w:t>безпеки</w:t>
            </w:r>
            <w:proofErr w:type="spellEnd"/>
            <w:r w:rsidRPr="00B51651">
              <w:t xml:space="preserve"> </w:t>
            </w:r>
            <w:proofErr w:type="spellStart"/>
            <w:r w:rsidRPr="00B51651">
              <w:t>дорожнього</w:t>
            </w:r>
            <w:proofErr w:type="spellEnd"/>
            <w:r w:rsidRPr="00B51651">
              <w:t xml:space="preserve"> </w:t>
            </w:r>
            <w:proofErr w:type="spellStart"/>
            <w:r w:rsidRPr="00B51651">
              <w:t>руху</w:t>
            </w:r>
            <w:proofErr w:type="spellEnd"/>
            <w:r w:rsidRPr="00B51651">
              <w:t xml:space="preserve">. </w:t>
            </w:r>
            <w:proofErr w:type="spellStart"/>
            <w:r w:rsidRPr="00B51651">
              <w:t>Водії</w:t>
            </w:r>
            <w:proofErr w:type="spellEnd"/>
            <w:r w:rsidRPr="00B51651">
              <w:t xml:space="preserve"> </w:t>
            </w:r>
            <w:proofErr w:type="spellStart"/>
            <w:r w:rsidRPr="00B51651">
              <w:t>інших</w:t>
            </w:r>
            <w:proofErr w:type="spellEnd"/>
            <w:r w:rsidRPr="00B51651">
              <w:t xml:space="preserve"> </w:t>
            </w:r>
            <w:proofErr w:type="spellStart"/>
            <w:r w:rsidRPr="00B51651">
              <w:t>транспортних</w:t>
            </w:r>
            <w:proofErr w:type="spellEnd"/>
            <w:r w:rsidRPr="00B51651">
              <w:t xml:space="preserve"> </w:t>
            </w:r>
            <w:proofErr w:type="spellStart"/>
            <w:r w:rsidRPr="00B51651">
              <w:t>засобів</w:t>
            </w:r>
            <w:proofErr w:type="spellEnd"/>
            <w:r w:rsidRPr="00B51651">
              <w:t xml:space="preserve"> </w:t>
            </w:r>
            <w:proofErr w:type="spellStart"/>
            <w:r w:rsidRPr="00B51651">
              <w:t>не</w:t>
            </w:r>
            <w:proofErr w:type="spellEnd"/>
            <w:r w:rsidRPr="00B51651">
              <w:t xml:space="preserve"> </w:t>
            </w:r>
            <w:proofErr w:type="spellStart"/>
            <w:r w:rsidRPr="00B51651">
              <w:t>повинні</w:t>
            </w:r>
            <w:proofErr w:type="spellEnd"/>
            <w:r w:rsidRPr="00B51651">
              <w:t xml:space="preserve"> </w:t>
            </w:r>
            <w:proofErr w:type="spellStart"/>
            <w:r w:rsidRPr="00B51651">
              <w:t>перешкоджати</w:t>
            </w:r>
            <w:proofErr w:type="spellEnd"/>
            <w:r w:rsidRPr="00B51651">
              <w:t xml:space="preserve"> </w:t>
            </w:r>
            <w:proofErr w:type="spellStart"/>
            <w:r w:rsidRPr="00B51651">
              <w:t>їхній</w:t>
            </w:r>
            <w:proofErr w:type="spellEnd"/>
            <w:r w:rsidRPr="00B51651">
              <w:t xml:space="preserve"> </w:t>
            </w:r>
            <w:proofErr w:type="spellStart"/>
            <w:r w:rsidRPr="00B51651">
              <w:t>роботі</w:t>
            </w:r>
            <w:proofErr w:type="spellEnd"/>
            <w:r w:rsidRPr="00B51651">
              <w:t xml:space="preserve">. </w:t>
            </w:r>
            <w:r w:rsidRPr="00B51651">
              <w:rPr>
                <w:b/>
                <w:bCs/>
              </w:rPr>
              <w:t>(</w:t>
            </w:r>
            <w:hyperlink r:id="rId114" w:history="1">
              <w:r w:rsidRPr="00B51651">
                <w:rPr>
                  <w:rStyle w:val="Hyperlink"/>
                  <w:b/>
                  <w:bCs/>
                </w:rPr>
                <w:t xml:space="preserve">№ 1376 </w:t>
              </w:r>
              <w:proofErr w:type="spellStart"/>
              <w:r w:rsidRPr="00B51651">
                <w:rPr>
                  <w:rStyle w:val="Hyperlink"/>
                  <w:b/>
                  <w:bCs/>
                </w:rPr>
                <w:t>від</w:t>
              </w:r>
              <w:proofErr w:type="spellEnd"/>
              <w:r w:rsidRPr="00B51651">
                <w:rPr>
                  <w:rStyle w:val="Hyperlink"/>
                  <w:b/>
                  <w:bCs/>
                </w:rPr>
                <w:t xml:space="preserve"> 09.12.2022</w:t>
              </w:r>
            </w:hyperlink>
            <w:r w:rsidRPr="00B51651">
              <w:rPr>
                <w:b/>
                <w:bCs/>
              </w:rPr>
              <w:t>)</w:t>
            </w:r>
          </w:p>
        </w:tc>
        <w:tc>
          <w:tcPr>
            <w:tcW w:w="4982" w:type="dxa"/>
          </w:tcPr>
          <w:p w14:paraId="6C21A397" w14:textId="3D5F651C" w:rsidR="00B51651" w:rsidRPr="00B51651" w:rsidRDefault="00B51651" w:rsidP="00B51651">
            <w:hyperlink r:id="rId115" w:tgtFrame="_blank" w:history="1">
              <w:r w:rsidRPr="002D51FD">
                <w:rPr>
                  <w:rStyle w:val="Hyperlink"/>
                </w:rPr>
                <w:t xml:space="preserve">3.6. </w:t>
              </w:r>
            </w:hyperlink>
            <w:r w:rsidRPr="002D51FD">
              <w:t xml:space="preserve">Enabling the flashing light lighthouse orange colors on transport means from recognizable </w:t>
            </w:r>
            <w:hyperlink r:id="rId116" w:tgtFrame="blank" w:history="1">
              <w:r w:rsidRPr="002D51FD">
                <w:rPr>
                  <w:rStyle w:val="Hyperlink"/>
                </w:rPr>
                <w:t xml:space="preserve">with the sign </w:t>
              </w:r>
            </w:hyperlink>
            <w:hyperlink r:id="rId117" w:tgtFrame="blank" w:history="1">
              <w:r w:rsidRPr="002D51FD">
                <w:rPr>
                  <w:rStyle w:val="Hyperlink"/>
                </w:rPr>
                <w:t xml:space="preserve">" </w:t>
              </w:r>
            </w:hyperlink>
            <w:hyperlink r:id="rId118" w:tgtFrame="blank" w:history="1">
              <w:r w:rsidRPr="002D51FD">
                <w:rPr>
                  <w:rStyle w:val="Hyperlink"/>
                </w:rPr>
                <w:t xml:space="preserve">Children </w:t>
              </w:r>
            </w:hyperlink>
            <w:hyperlink r:id="rId119" w:tgtFrame="blank" w:history="1">
              <w:r w:rsidRPr="002D51FD">
                <w:rPr>
                  <w:rStyle w:val="Hyperlink"/>
                </w:rPr>
                <w:t xml:space="preserve">" </w:t>
              </w:r>
            </w:hyperlink>
            <w:r w:rsidRPr="002D51FD">
              <w:t xml:space="preserve">, on mechanical transport means road maintenance services under time implementation works on </w:t>
            </w:r>
            <w:proofErr w:type="spellStart"/>
            <w:r w:rsidRPr="002D51FD">
              <w:t>on</w:t>
            </w:r>
            <w:proofErr w:type="spellEnd"/>
            <w:r w:rsidRPr="002D51FD">
              <w:t xml:space="preserve"> the road , on transport means special , specialized destination , on large-sized and heavyweight transport means , on agricultural technique , width which exceeds 2.6 m, on transport means reaction subjects security activities not gives them advantages in movement , and serves for attraction attention and warning about danger . When this drivers transport means road maintenance services under time implementation works on </w:t>
            </w:r>
            <w:proofErr w:type="spellStart"/>
            <w:r w:rsidRPr="002D51FD">
              <w:t>on</w:t>
            </w:r>
            <w:proofErr w:type="spellEnd"/>
            <w:r w:rsidRPr="002D51FD">
              <w:t xml:space="preserve"> the road allowed retreat from requirements road characters ( except signs priority and </w:t>
            </w:r>
            <w:hyperlink r:id="rId120" w:tgtFrame="blank" w:history="1">
              <w:r w:rsidRPr="002D51FD">
                <w:rPr>
                  <w:rStyle w:val="Hyperlink"/>
                </w:rPr>
                <w:t xml:space="preserve">signs </w:t>
              </w:r>
            </w:hyperlink>
            <w:hyperlink r:id="rId121" w:tgtFrame="blank" w:history="1">
              <w:r w:rsidRPr="002D51FD">
                <w:rPr>
                  <w:rStyle w:val="Hyperlink"/>
                </w:rPr>
                <w:t xml:space="preserve">3.21 </w:t>
              </w:r>
            </w:hyperlink>
            <w:r w:rsidRPr="002D51FD">
              <w:t xml:space="preserve">, </w:t>
            </w:r>
            <w:hyperlink r:id="rId122" w:tgtFrame="blank" w:history="1">
              <w:r w:rsidRPr="002D51FD">
                <w:rPr>
                  <w:rStyle w:val="Hyperlink"/>
                </w:rPr>
                <w:t xml:space="preserve">3.22 </w:t>
              </w:r>
            </w:hyperlink>
            <w:r w:rsidRPr="002D51FD">
              <w:t xml:space="preserve">, </w:t>
            </w:r>
            <w:hyperlink r:id="rId123" w:tgtFrame="blank" w:history="1">
              <w:r w:rsidRPr="002D51FD">
                <w:rPr>
                  <w:rStyle w:val="Hyperlink"/>
                </w:rPr>
                <w:t xml:space="preserve">3.23 </w:t>
              </w:r>
            </w:hyperlink>
            <w:r w:rsidRPr="002D51FD">
              <w:t xml:space="preserve">), road markup , as well as points </w:t>
            </w:r>
            <w:hyperlink r:id="rId124" w:tgtFrame="blank" w:history="1">
              <w:r w:rsidRPr="002D51FD">
                <w:rPr>
                  <w:rStyle w:val="Hyperlink"/>
                </w:rPr>
                <w:t xml:space="preserve">11.2 </w:t>
              </w:r>
            </w:hyperlink>
            <w:r w:rsidRPr="002D51FD">
              <w:t xml:space="preserve">, </w:t>
            </w:r>
            <w:hyperlink r:id="rId125" w:tgtFrame="blank" w:history="1">
              <w:r w:rsidRPr="002D51FD">
                <w:rPr>
                  <w:rStyle w:val="Hyperlink"/>
                </w:rPr>
                <w:t xml:space="preserve">11.5 </w:t>
              </w:r>
            </w:hyperlink>
            <w:r w:rsidRPr="002D51FD">
              <w:t xml:space="preserve">, </w:t>
            </w:r>
            <w:hyperlink r:id="rId126" w:tgtFrame="blank" w:history="1">
              <w:r w:rsidRPr="002D51FD">
                <w:rPr>
                  <w:rStyle w:val="Hyperlink"/>
                </w:rPr>
                <w:t xml:space="preserve">11.6 </w:t>
              </w:r>
            </w:hyperlink>
            <w:r w:rsidRPr="002D51FD">
              <w:t xml:space="preserve">, </w:t>
            </w:r>
            <w:hyperlink r:id="rId127" w:tgtFrame="blank" w:history="1">
              <w:r w:rsidRPr="002D51FD">
                <w:rPr>
                  <w:rStyle w:val="Hyperlink"/>
                </w:rPr>
                <w:t xml:space="preserve">11.7 </w:t>
              </w:r>
            </w:hyperlink>
            <w:r w:rsidRPr="002D51FD">
              <w:t xml:space="preserve">, </w:t>
            </w:r>
            <w:hyperlink r:id="rId128" w:tgtFrame="blank" w:history="1">
              <w:r w:rsidRPr="002D51FD">
                <w:rPr>
                  <w:rStyle w:val="Hyperlink"/>
                </w:rPr>
                <w:t xml:space="preserve">11.8 </w:t>
              </w:r>
            </w:hyperlink>
            <w:r w:rsidRPr="002D51FD">
              <w:t xml:space="preserve">, </w:t>
            </w:r>
            <w:hyperlink r:id="rId129" w:tgtFrame="blank" w:history="1">
              <w:r w:rsidRPr="002D51FD">
                <w:rPr>
                  <w:rStyle w:val="Hyperlink"/>
                </w:rPr>
                <w:t xml:space="preserve">11.9 </w:t>
              </w:r>
            </w:hyperlink>
            <w:r w:rsidRPr="002D51FD">
              <w:t xml:space="preserve">, </w:t>
            </w:r>
            <w:hyperlink r:id="rId130" w:tgtFrame="blank" w:history="1">
              <w:r w:rsidRPr="002D51FD">
                <w:rPr>
                  <w:rStyle w:val="Hyperlink"/>
                </w:rPr>
                <w:t xml:space="preserve">11.10 </w:t>
              </w:r>
            </w:hyperlink>
            <w:r w:rsidRPr="002D51FD">
              <w:t xml:space="preserve">, </w:t>
            </w:r>
            <w:hyperlink r:id="rId131" w:tgtFrame="blank" w:history="1">
              <w:r w:rsidRPr="002D51FD">
                <w:rPr>
                  <w:rStyle w:val="Hyperlink"/>
                </w:rPr>
                <w:t xml:space="preserve">11.12 </w:t>
              </w:r>
            </w:hyperlink>
            <w:r w:rsidRPr="002D51FD">
              <w:t xml:space="preserve">, </w:t>
            </w:r>
            <w:hyperlink r:id="rId132" w:tgtFrame="blank" w:history="1">
              <w:r w:rsidRPr="002D51FD">
                <w:rPr>
                  <w:rStyle w:val="Hyperlink"/>
                </w:rPr>
                <w:t xml:space="preserve">11.13 </w:t>
              </w:r>
            </w:hyperlink>
            <w:r w:rsidRPr="002D51FD">
              <w:t xml:space="preserve">, </w:t>
            </w:r>
            <w:hyperlink r:id="rId133" w:tgtFrame="blank" w:history="1">
              <w:r w:rsidRPr="002D51FD">
                <w:rPr>
                  <w:rStyle w:val="Hyperlink"/>
                </w:rPr>
                <w:t xml:space="preserve">subparagraphs </w:t>
              </w:r>
            </w:hyperlink>
            <w:hyperlink r:id="rId134" w:tgtFrame="blank" w:history="1">
              <w:r w:rsidRPr="002D51FD">
                <w:rPr>
                  <w:rStyle w:val="Hyperlink"/>
                </w:rPr>
                <w:t xml:space="preserve">"b" </w:t>
              </w:r>
            </w:hyperlink>
            <w:r w:rsidRPr="002D51FD">
              <w:t xml:space="preserve">, </w:t>
            </w:r>
            <w:hyperlink r:id="rId135" w:tgtFrame="blank" w:history="1">
              <w:r w:rsidRPr="002D51FD">
                <w:rPr>
                  <w:rStyle w:val="Hyperlink"/>
                </w:rPr>
                <w:t xml:space="preserve">"c" </w:t>
              </w:r>
            </w:hyperlink>
            <w:r w:rsidRPr="002D51FD">
              <w:t xml:space="preserve">, </w:t>
            </w:r>
            <w:hyperlink r:id="rId136" w:tgtFrame="blank" w:history="1">
              <w:r w:rsidRPr="002D51FD">
                <w:rPr>
                  <w:rStyle w:val="Hyperlink"/>
                </w:rPr>
                <w:t xml:space="preserve">"d" </w:t>
              </w:r>
            </w:hyperlink>
            <w:hyperlink r:id="rId137" w:tgtFrame="blank" w:history="1">
              <w:r w:rsidRPr="002D51FD">
                <w:rPr>
                  <w:rStyle w:val="Hyperlink"/>
                </w:rPr>
                <w:t xml:space="preserve">of clause </w:t>
              </w:r>
            </w:hyperlink>
            <w:hyperlink r:id="rId138" w:tgtFrame="blank" w:history="1">
              <w:r w:rsidRPr="002D51FD">
                <w:rPr>
                  <w:rStyle w:val="Hyperlink"/>
                </w:rPr>
                <w:t>26.2</w:t>
              </w:r>
            </w:hyperlink>
            <w:r w:rsidRPr="002D51FD">
              <w:t xml:space="preserve"> these Rules by conditions software security road Traffic . Drivers others transport means not must prevent their </w:t>
            </w:r>
            <w:proofErr w:type="gramStart"/>
            <w:r w:rsidRPr="002D51FD">
              <w:t>work .</w:t>
            </w:r>
            <w:proofErr w:type="gramEnd"/>
            <w:r w:rsidRPr="002D51FD">
              <w:t xml:space="preserve"> </w:t>
            </w:r>
            <w:r w:rsidRPr="002D51FD">
              <w:rPr>
                <w:b/>
                <w:bCs/>
              </w:rPr>
              <w:t xml:space="preserve">( </w:t>
            </w:r>
            <w:hyperlink r:id="rId139" w:history="1">
              <w:r w:rsidRPr="002D51FD">
                <w:rPr>
                  <w:rStyle w:val="Hyperlink"/>
                  <w:b/>
                  <w:bCs/>
                </w:rPr>
                <w:t xml:space="preserve">No. 1376 </w:t>
              </w:r>
            </w:hyperlink>
            <w:hyperlink r:id="rId140" w:history="1">
              <w:r w:rsidRPr="002D51FD">
                <w:rPr>
                  <w:rStyle w:val="Hyperlink"/>
                  <w:b/>
                  <w:bCs/>
                </w:rPr>
                <w:t xml:space="preserve">dated </w:t>
              </w:r>
            </w:hyperlink>
            <w:hyperlink r:id="rId141" w:history="1">
              <w:r w:rsidRPr="002D51FD">
                <w:rPr>
                  <w:rStyle w:val="Hyperlink"/>
                  <w:b/>
                  <w:bCs/>
                </w:rPr>
                <w:t xml:space="preserve">09.12.2022 </w:t>
              </w:r>
            </w:hyperlink>
            <w:r w:rsidRPr="002D51FD">
              <w:rPr>
                <w:b/>
                <w:bCs/>
              </w:rPr>
              <w:t>)</w:t>
            </w:r>
          </w:p>
        </w:tc>
      </w:tr>
    </w:tbl>
    <w:p w14:paraId="5B194C19" w14:textId="77777777" w:rsidR="008C3769" w:rsidRPr="00B0011E" w:rsidRDefault="008C3769" w:rsidP="00B51651"/>
    <w:sectPr w:rsidR="008C3769" w:rsidRPr="00B0011E">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ACB029-90C6-41C2-BBC0-2D663C5A4DCA}"/>
    <w:docVar w:name="dgnword-eventsink" w:val="2283583307760"/>
  </w:docVars>
  <w:rsids>
    <w:rsidRoot w:val="00B0011E"/>
    <w:rsid w:val="00046306"/>
    <w:rsid w:val="00322AB1"/>
    <w:rsid w:val="00435BC9"/>
    <w:rsid w:val="00664185"/>
    <w:rsid w:val="008C3769"/>
    <w:rsid w:val="00B0011E"/>
    <w:rsid w:val="00B51651"/>
    <w:rsid w:val="00CD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CDDF"/>
  <w15:chartTrackingRefBased/>
  <w15:docId w15:val="{A17F2972-9F2F-4FE4-983E-2E5C81C6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1E"/>
  </w:style>
  <w:style w:type="paragraph" w:styleId="Heading1">
    <w:name w:val="heading 1"/>
    <w:basedOn w:val="Normal"/>
    <w:next w:val="Normal"/>
    <w:link w:val="Heading1Char"/>
    <w:uiPriority w:val="9"/>
    <w:qFormat/>
    <w:rsid w:val="00B00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11E"/>
    <w:rPr>
      <w:rFonts w:eastAsiaTheme="majorEastAsia" w:cstheme="majorBidi"/>
      <w:color w:val="272727" w:themeColor="text1" w:themeTint="D8"/>
    </w:rPr>
  </w:style>
  <w:style w:type="paragraph" w:styleId="Title">
    <w:name w:val="Title"/>
    <w:basedOn w:val="Normal"/>
    <w:next w:val="Normal"/>
    <w:link w:val="TitleChar"/>
    <w:uiPriority w:val="10"/>
    <w:qFormat/>
    <w:rsid w:val="00B0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11E"/>
    <w:pPr>
      <w:spacing w:before="160"/>
      <w:jc w:val="center"/>
    </w:pPr>
    <w:rPr>
      <w:i/>
      <w:iCs/>
      <w:color w:val="404040" w:themeColor="text1" w:themeTint="BF"/>
    </w:rPr>
  </w:style>
  <w:style w:type="character" w:customStyle="1" w:styleId="QuoteChar">
    <w:name w:val="Quote Char"/>
    <w:basedOn w:val="DefaultParagraphFont"/>
    <w:link w:val="Quote"/>
    <w:uiPriority w:val="29"/>
    <w:rsid w:val="00B0011E"/>
    <w:rPr>
      <w:i/>
      <w:iCs/>
      <w:color w:val="404040" w:themeColor="text1" w:themeTint="BF"/>
    </w:rPr>
  </w:style>
  <w:style w:type="paragraph" w:styleId="ListParagraph">
    <w:name w:val="List Paragraph"/>
    <w:basedOn w:val="Normal"/>
    <w:uiPriority w:val="34"/>
    <w:qFormat/>
    <w:rsid w:val="00B0011E"/>
    <w:pPr>
      <w:ind w:left="720"/>
      <w:contextualSpacing/>
    </w:pPr>
  </w:style>
  <w:style w:type="character" w:styleId="IntenseEmphasis">
    <w:name w:val="Intense Emphasis"/>
    <w:basedOn w:val="DefaultParagraphFont"/>
    <w:uiPriority w:val="21"/>
    <w:qFormat/>
    <w:rsid w:val="00B0011E"/>
    <w:rPr>
      <w:i/>
      <w:iCs/>
      <w:color w:val="2F5496" w:themeColor="accent1" w:themeShade="BF"/>
    </w:rPr>
  </w:style>
  <w:style w:type="paragraph" w:styleId="IntenseQuote">
    <w:name w:val="Intense Quote"/>
    <w:basedOn w:val="Normal"/>
    <w:next w:val="Normal"/>
    <w:link w:val="IntenseQuoteChar"/>
    <w:uiPriority w:val="30"/>
    <w:qFormat/>
    <w:rsid w:val="00B00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11E"/>
    <w:rPr>
      <w:i/>
      <w:iCs/>
      <w:color w:val="2F5496" w:themeColor="accent1" w:themeShade="BF"/>
    </w:rPr>
  </w:style>
  <w:style w:type="character" w:styleId="IntenseReference">
    <w:name w:val="Intense Reference"/>
    <w:basedOn w:val="DefaultParagraphFont"/>
    <w:uiPriority w:val="32"/>
    <w:qFormat/>
    <w:rsid w:val="00B0011E"/>
    <w:rPr>
      <w:b/>
      <w:bCs/>
      <w:smallCaps/>
      <w:color w:val="2F5496" w:themeColor="accent1" w:themeShade="BF"/>
      <w:spacing w:val="5"/>
    </w:rPr>
  </w:style>
  <w:style w:type="character" w:styleId="Hyperlink">
    <w:name w:val="Hyperlink"/>
    <w:basedOn w:val="DefaultParagraphFont"/>
    <w:uiPriority w:val="99"/>
    <w:unhideWhenUsed/>
    <w:rsid w:val="00B0011E"/>
    <w:rPr>
      <w:color w:val="0000FF"/>
      <w:u w:val="single"/>
    </w:rPr>
  </w:style>
  <w:style w:type="character" w:styleId="UnresolvedMention">
    <w:name w:val="Unresolved Mention"/>
    <w:basedOn w:val="DefaultParagraphFont"/>
    <w:uiPriority w:val="99"/>
    <w:semiHidden/>
    <w:unhideWhenUsed/>
    <w:rsid w:val="00B0011E"/>
    <w:rPr>
      <w:color w:val="605E5C"/>
      <w:shd w:val="clear" w:color="auto" w:fill="E1DFDD"/>
    </w:rPr>
  </w:style>
  <w:style w:type="table" w:styleId="TableGrid">
    <w:name w:val="Table Grid"/>
    <w:basedOn w:val="TableNormal"/>
    <w:uiPriority w:val="39"/>
    <w:rsid w:val="00B5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6655">
      <w:bodyDiv w:val="1"/>
      <w:marLeft w:val="0"/>
      <w:marRight w:val="0"/>
      <w:marTop w:val="0"/>
      <w:marBottom w:val="0"/>
      <w:divBdr>
        <w:top w:val="none" w:sz="0" w:space="0" w:color="auto"/>
        <w:left w:val="none" w:sz="0" w:space="0" w:color="auto"/>
        <w:bottom w:val="none" w:sz="0" w:space="0" w:color="auto"/>
        <w:right w:val="none" w:sz="0" w:space="0" w:color="auto"/>
      </w:divBdr>
      <w:divsChild>
        <w:div w:id="2130392232">
          <w:marLeft w:val="0"/>
          <w:marRight w:val="0"/>
          <w:marTop w:val="0"/>
          <w:marBottom w:val="0"/>
          <w:divBdr>
            <w:top w:val="none" w:sz="0" w:space="0" w:color="auto"/>
            <w:left w:val="none" w:sz="0" w:space="0" w:color="auto"/>
            <w:bottom w:val="none" w:sz="0" w:space="0" w:color="auto"/>
            <w:right w:val="none" w:sz="0" w:space="0" w:color="auto"/>
          </w:divBdr>
        </w:div>
        <w:div w:id="1009714487">
          <w:marLeft w:val="0"/>
          <w:marRight w:val="0"/>
          <w:marTop w:val="0"/>
          <w:marBottom w:val="0"/>
          <w:divBdr>
            <w:top w:val="none" w:sz="0" w:space="0" w:color="auto"/>
            <w:left w:val="none" w:sz="0" w:space="0" w:color="auto"/>
            <w:bottom w:val="none" w:sz="0" w:space="0" w:color="auto"/>
            <w:right w:val="none" w:sz="0" w:space="0" w:color="auto"/>
          </w:divBdr>
          <w:divsChild>
            <w:div w:id="533353066">
              <w:marLeft w:val="0"/>
              <w:marRight w:val="0"/>
              <w:marTop w:val="0"/>
              <w:marBottom w:val="0"/>
              <w:divBdr>
                <w:top w:val="none" w:sz="0" w:space="0" w:color="auto"/>
                <w:left w:val="none" w:sz="0" w:space="0" w:color="auto"/>
                <w:bottom w:val="none" w:sz="0" w:space="0" w:color="auto"/>
                <w:right w:val="none" w:sz="0" w:space="0" w:color="auto"/>
              </w:divBdr>
            </w:div>
            <w:div w:id="1011639671">
              <w:marLeft w:val="0"/>
              <w:marRight w:val="0"/>
              <w:marTop w:val="0"/>
              <w:marBottom w:val="0"/>
              <w:divBdr>
                <w:top w:val="none" w:sz="0" w:space="0" w:color="auto"/>
                <w:left w:val="none" w:sz="0" w:space="0" w:color="auto"/>
                <w:bottom w:val="none" w:sz="0" w:space="0" w:color="auto"/>
                <w:right w:val="none" w:sz="0" w:space="0" w:color="auto"/>
              </w:divBdr>
            </w:div>
          </w:divsChild>
        </w:div>
        <w:div w:id="1884513495">
          <w:marLeft w:val="0"/>
          <w:marRight w:val="0"/>
          <w:marTop w:val="0"/>
          <w:marBottom w:val="0"/>
          <w:divBdr>
            <w:top w:val="none" w:sz="0" w:space="0" w:color="auto"/>
            <w:left w:val="none" w:sz="0" w:space="0" w:color="auto"/>
            <w:bottom w:val="none" w:sz="0" w:space="0" w:color="auto"/>
            <w:right w:val="none" w:sz="0" w:space="0" w:color="auto"/>
          </w:divBdr>
          <w:divsChild>
            <w:div w:id="592052232">
              <w:marLeft w:val="0"/>
              <w:marRight w:val="0"/>
              <w:marTop w:val="0"/>
              <w:marBottom w:val="0"/>
              <w:divBdr>
                <w:top w:val="none" w:sz="0" w:space="0" w:color="auto"/>
                <w:left w:val="none" w:sz="0" w:space="0" w:color="auto"/>
                <w:bottom w:val="none" w:sz="0" w:space="0" w:color="auto"/>
                <w:right w:val="none" w:sz="0" w:space="0" w:color="auto"/>
              </w:divBdr>
            </w:div>
            <w:div w:id="916329866">
              <w:marLeft w:val="0"/>
              <w:marRight w:val="0"/>
              <w:marTop w:val="0"/>
              <w:marBottom w:val="0"/>
              <w:divBdr>
                <w:top w:val="none" w:sz="0" w:space="0" w:color="auto"/>
                <w:left w:val="none" w:sz="0" w:space="0" w:color="auto"/>
                <w:bottom w:val="none" w:sz="0" w:space="0" w:color="auto"/>
                <w:right w:val="none" w:sz="0" w:space="0" w:color="auto"/>
              </w:divBdr>
            </w:div>
            <w:div w:id="1589269593">
              <w:marLeft w:val="0"/>
              <w:marRight w:val="0"/>
              <w:marTop w:val="0"/>
              <w:marBottom w:val="0"/>
              <w:divBdr>
                <w:top w:val="none" w:sz="0" w:space="0" w:color="auto"/>
                <w:left w:val="none" w:sz="0" w:space="0" w:color="auto"/>
                <w:bottom w:val="none" w:sz="0" w:space="0" w:color="auto"/>
                <w:right w:val="none" w:sz="0" w:space="0" w:color="auto"/>
              </w:divBdr>
            </w:div>
          </w:divsChild>
        </w:div>
        <w:div w:id="96407101">
          <w:marLeft w:val="0"/>
          <w:marRight w:val="0"/>
          <w:marTop w:val="0"/>
          <w:marBottom w:val="0"/>
          <w:divBdr>
            <w:top w:val="none" w:sz="0" w:space="0" w:color="auto"/>
            <w:left w:val="none" w:sz="0" w:space="0" w:color="auto"/>
            <w:bottom w:val="none" w:sz="0" w:space="0" w:color="auto"/>
            <w:right w:val="none" w:sz="0" w:space="0" w:color="auto"/>
          </w:divBdr>
          <w:divsChild>
            <w:div w:id="594828122">
              <w:marLeft w:val="0"/>
              <w:marRight w:val="0"/>
              <w:marTop w:val="0"/>
              <w:marBottom w:val="0"/>
              <w:divBdr>
                <w:top w:val="none" w:sz="0" w:space="0" w:color="auto"/>
                <w:left w:val="none" w:sz="0" w:space="0" w:color="auto"/>
                <w:bottom w:val="none" w:sz="0" w:space="0" w:color="auto"/>
                <w:right w:val="none" w:sz="0" w:space="0" w:color="auto"/>
              </w:divBdr>
            </w:div>
            <w:div w:id="1032682656">
              <w:marLeft w:val="0"/>
              <w:marRight w:val="0"/>
              <w:marTop w:val="0"/>
              <w:marBottom w:val="0"/>
              <w:divBdr>
                <w:top w:val="none" w:sz="0" w:space="0" w:color="auto"/>
                <w:left w:val="none" w:sz="0" w:space="0" w:color="auto"/>
                <w:bottom w:val="none" w:sz="0" w:space="0" w:color="auto"/>
                <w:right w:val="none" w:sz="0" w:space="0" w:color="auto"/>
              </w:divBdr>
            </w:div>
            <w:div w:id="847210590">
              <w:marLeft w:val="0"/>
              <w:marRight w:val="0"/>
              <w:marTop w:val="0"/>
              <w:marBottom w:val="0"/>
              <w:divBdr>
                <w:top w:val="none" w:sz="0" w:space="0" w:color="auto"/>
                <w:left w:val="none" w:sz="0" w:space="0" w:color="auto"/>
                <w:bottom w:val="none" w:sz="0" w:space="0" w:color="auto"/>
                <w:right w:val="none" w:sz="0" w:space="0" w:color="auto"/>
              </w:divBdr>
            </w:div>
          </w:divsChild>
        </w:div>
        <w:div w:id="795681520">
          <w:marLeft w:val="0"/>
          <w:marRight w:val="0"/>
          <w:marTop w:val="0"/>
          <w:marBottom w:val="0"/>
          <w:divBdr>
            <w:top w:val="none" w:sz="0" w:space="0" w:color="auto"/>
            <w:left w:val="none" w:sz="0" w:space="0" w:color="auto"/>
            <w:bottom w:val="none" w:sz="0" w:space="0" w:color="auto"/>
            <w:right w:val="none" w:sz="0" w:space="0" w:color="auto"/>
          </w:divBdr>
          <w:divsChild>
            <w:div w:id="1246108107">
              <w:marLeft w:val="0"/>
              <w:marRight w:val="0"/>
              <w:marTop w:val="0"/>
              <w:marBottom w:val="0"/>
              <w:divBdr>
                <w:top w:val="none" w:sz="0" w:space="0" w:color="auto"/>
                <w:left w:val="none" w:sz="0" w:space="0" w:color="auto"/>
                <w:bottom w:val="none" w:sz="0" w:space="0" w:color="auto"/>
                <w:right w:val="none" w:sz="0" w:space="0" w:color="auto"/>
              </w:divBdr>
            </w:div>
            <w:div w:id="380129350">
              <w:marLeft w:val="0"/>
              <w:marRight w:val="0"/>
              <w:marTop w:val="0"/>
              <w:marBottom w:val="0"/>
              <w:divBdr>
                <w:top w:val="none" w:sz="0" w:space="0" w:color="auto"/>
                <w:left w:val="none" w:sz="0" w:space="0" w:color="auto"/>
                <w:bottom w:val="none" w:sz="0" w:space="0" w:color="auto"/>
                <w:right w:val="none" w:sz="0" w:space="0" w:color="auto"/>
              </w:divBdr>
            </w:div>
            <w:div w:id="800882031">
              <w:marLeft w:val="0"/>
              <w:marRight w:val="0"/>
              <w:marTop w:val="0"/>
              <w:marBottom w:val="0"/>
              <w:divBdr>
                <w:top w:val="none" w:sz="0" w:space="0" w:color="auto"/>
                <w:left w:val="none" w:sz="0" w:space="0" w:color="auto"/>
                <w:bottom w:val="none" w:sz="0" w:space="0" w:color="auto"/>
                <w:right w:val="none" w:sz="0" w:space="0" w:color="auto"/>
              </w:divBdr>
            </w:div>
          </w:divsChild>
        </w:div>
        <w:div w:id="2123382521">
          <w:marLeft w:val="0"/>
          <w:marRight w:val="0"/>
          <w:marTop w:val="0"/>
          <w:marBottom w:val="0"/>
          <w:divBdr>
            <w:top w:val="none" w:sz="0" w:space="0" w:color="auto"/>
            <w:left w:val="none" w:sz="0" w:space="0" w:color="auto"/>
            <w:bottom w:val="none" w:sz="0" w:space="0" w:color="auto"/>
            <w:right w:val="none" w:sz="0" w:space="0" w:color="auto"/>
          </w:divBdr>
          <w:divsChild>
            <w:div w:id="1944335617">
              <w:marLeft w:val="0"/>
              <w:marRight w:val="0"/>
              <w:marTop w:val="0"/>
              <w:marBottom w:val="0"/>
              <w:divBdr>
                <w:top w:val="none" w:sz="0" w:space="0" w:color="auto"/>
                <w:left w:val="none" w:sz="0" w:space="0" w:color="auto"/>
                <w:bottom w:val="none" w:sz="0" w:space="0" w:color="auto"/>
                <w:right w:val="none" w:sz="0" w:space="0" w:color="auto"/>
              </w:divBdr>
            </w:div>
            <w:div w:id="174195438">
              <w:marLeft w:val="0"/>
              <w:marRight w:val="0"/>
              <w:marTop w:val="0"/>
              <w:marBottom w:val="0"/>
              <w:divBdr>
                <w:top w:val="none" w:sz="0" w:space="0" w:color="auto"/>
                <w:left w:val="none" w:sz="0" w:space="0" w:color="auto"/>
                <w:bottom w:val="none" w:sz="0" w:space="0" w:color="auto"/>
                <w:right w:val="none" w:sz="0" w:space="0" w:color="auto"/>
              </w:divBdr>
            </w:div>
            <w:div w:id="2029943339">
              <w:marLeft w:val="0"/>
              <w:marRight w:val="0"/>
              <w:marTop w:val="0"/>
              <w:marBottom w:val="0"/>
              <w:divBdr>
                <w:top w:val="none" w:sz="0" w:space="0" w:color="auto"/>
                <w:left w:val="none" w:sz="0" w:space="0" w:color="auto"/>
                <w:bottom w:val="none" w:sz="0" w:space="0" w:color="auto"/>
                <w:right w:val="none" w:sz="0" w:space="0" w:color="auto"/>
              </w:divBdr>
            </w:div>
          </w:divsChild>
        </w:div>
        <w:div w:id="213666951">
          <w:marLeft w:val="0"/>
          <w:marRight w:val="0"/>
          <w:marTop w:val="0"/>
          <w:marBottom w:val="0"/>
          <w:divBdr>
            <w:top w:val="none" w:sz="0" w:space="0" w:color="auto"/>
            <w:left w:val="none" w:sz="0" w:space="0" w:color="auto"/>
            <w:bottom w:val="none" w:sz="0" w:space="0" w:color="auto"/>
            <w:right w:val="none" w:sz="0" w:space="0" w:color="auto"/>
          </w:divBdr>
          <w:divsChild>
            <w:div w:id="1599024971">
              <w:marLeft w:val="0"/>
              <w:marRight w:val="0"/>
              <w:marTop w:val="0"/>
              <w:marBottom w:val="0"/>
              <w:divBdr>
                <w:top w:val="none" w:sz="0" w:space="0" w:color="auto"/>
                <w:left w:val="none" w:sz="0" w:space="0" w:color="auto"/>
                <w:bottom w:val="none" w:sz="0" w:space="0" w:color="auto"/>
                <w:right w:val="none" w:sz="0" w:space="0" w:color="auto"/>
              </w:divBdr>
            </w:div>
            <w:div w:id="1569152272">
              <w:marLeft w:val="0"/>
              <w:marRight w:val="0"/>
              <w:marTop w:val="0"/>
              <w:marBottom w:val="0"/>
              <w:divBdr>
                <w:top w:val="none" w:sz="0" w:space="0" w:color="auto"/>
                <w:left w:val="none" w:sz="0" w:space="0" w:color="auto"/>
                <w:bottom w:val="none" w:sz="0" w:space="0" w:color="auto"/>
                <w:right w:val="none" w:sz="0" w:space="0" w:color="auto"/>
              </w:divBdr>
            </w:div>
            <w:div w:id="1212381276">
              <w:marLeft w:val="0"/>
              <w:marRight w:val="0"/>
              <w:marTop w:val="0"/>
              <w:marBottom w:val="0"/>
              <w:divBdr>
                <w:top w:val="none" w:sz="0" w:space="0" w:color="auto"/>
                <w:left w:val="none" w:sz="0" w:space="0" w:color="auto"/>
                <w:bottom w:val="none" w:sz="0" w:space="0" w:color="auto"/>
                <w:right w:val="none" w:sz="0" w:space="0" w:color="auto"/>
              </w:divBdr>
            </w:div>
            <w:div w:id="2144694747">
              <w:marLeft w:val="0"/>
              <w:marRight w:val="0"/>
              <w:marTop w:val="0"/>
              <w:marBottom w:val="0"/>
              <w:divBdr>
                <w:top w:val="none" w:sz="0" w:space="0" w:color="auto"/>
                <w:left w:val="none" w:sz="0" w:space="0" w:color="auto"/>
                <w:bottom w:val="none" w:sz="0" w:space="0" w:color="auto"/>
                <w:right w:val="none" w:sz="0" w:space="0" w:color="auto"/>
              </w:divBdr>
            </w:div>
          </w:divsChild>
        </w:div>
        <w:div w:id="1685785641">
          <w:marLeft w:val="0"/>
          <w:marRight w:val="0"/>
          <w:marTop w:val="0"/>
          <w:marBottom w:val="0"/>
          <w:divBdr>
            <w:top w:val="none" w:sz="0" w:space="0" w:color="auto"/>
            <w:left w:val="none" w:sz="0" w:space="0" w:color="auto"/>
            <w:bottom w:val="none" w:sz="0" w:space="0" w:color="auto"/>
            <w:right w:val="none" w:sz="0" w:space="0" w:color="auto"/>
          </w:divBdr>
          <w:divsChild>
            <w:div w:id="1777290200">
              <w:marLeft w:val="0"/>
              <w:marRight w:val="0"/>
              <w:marTop w:val="0"/>
              <w:marBottom w:val="0"/>
              <w:divBdr>
                <w:top w:val="none" w:sz="0" w:space="0" w:color="auto"/>
                <w:left w:val="none" w:sz="0" w:space="0" w:color="auto"/>
                <w:bottom w:val="none" w:sz="0" w:space="0" w:color="auto"/>
                <w:right w:val="none" w:sz="0" w:space="0" w:color="auto"/>
              </w:divBdr>
            </w:div>
            <w:div w:id="1591160386">
              <w:marLeft w:val="0"/>
              <w:marRight w:val="0"/>
              <w:marTop w:val="0"/>
              <w:marBottom w:val="0"/>
              <w:divBdr>
                <w:top w:val="none" w:sz="0" w:space="0" w:color="auto"/>
                <w:left w:val="none" w:sz="0" w:space="0" w:color="auto"/>
                <w:bottom w:val="none" w:sz="0" w:space="0" w:color="auto"/>
                <w:right w:val="none" w:sz="0" w:space="0" w:color="auto"/>
              </w:divBdr>
              <w:divsChild>
                <w:div w:id="1150949401">
                  <w:marLeft w:val="0"/>
                  <w:marRight w:val="0"/>
                  <w:marTop w:val="0"/>
                  <w:marBottom w:val="0"/>
                  <w:divBdr>
                    <w:top w:val="none" w:sz="0" w:space="0" w:color="auto"/>
                    <w:left w:val="none" w:sz="0" w:space="0" w:color="auto"/>
                    <w:bottom w:val="none" w:sz="0" w:space="0" w:color="auto"/>
                    <w:right w:val="none" w:sz="0" w:space="0" w:color="auto"/>
                  </w:divBdr>
                </w:div>
                <w:div w:id="1685352958">
                  <w:marLeft w:val="0"/>
                  <w:marRight w:val="0"/>
                  <w:marTop w:val="0"/>
                  <w:marBottom w:val="0"/>
                  <w:divBdr>
                    <w:top w:val="none" w:sz="0" w:space="0" w:color="auto"/>
                    <w:left w:val="none" w:sz="0" w:space="0" w:color="auto"/>
                    <w:bottom w:val="none" w:sz="0" w:space="0" w:color="auto"/>
                    <w:right w:val="none" w:sz="0" w:space="0" w:color="auto"/>
                  </w:divBdr>
                </w:div>
                <w:div w:id="2109740194">
                  <w:marLeft w:val="0"/>
                  <w:marRight w:val="0"/>
                  <w:marTop w:val="0"/>
                  <w:marBottom w:val="0"/>
                  <w:divBdr>
                    <w:top w:val="none" w:sz="0" w:space="0" w:color="auto"/>
                    <w:left w:val="none" w:sz="0" w:space="0" w:color="auto"/>
                    <w:bottom w:val="none" w:sz="0" w:space="0" w:color="auto"/>
                    <w:right w:val="none" w:sz="0" w:space="0" w:color="auto"/>
                  </w:divBdr>
                </w:div>
                <w:div w:id="1199047231">
                  <w:marLeft w:val="0"/>
                  <w:marRight w:val="0"/>
                  <w:marTop w:val="0"/>
                  <w:marBottom w:val="0"/>
                  <w:divBdr>
                    <w:top w:val="none" w:sz="0" w:space="0" w:color="auto"/>
                    <w:left w:val="none" w:sz="0" w:space="0" w:color="auto"/>
                    <w:bottom w:val="none" w:sz="0" w:space="0" w:color="auto"/>
                    <w:right w:val="none" w:sz="0" w:space="0" w:color="auto"/>
                  </w:divBdr>
                </w:div>
                <w:div w:id="510223263">
                  <w:marLeft w:val="0"/>
                  <w:marRight w:val="0"/>
                  <w:marTop w:val="0"/>
                  <w:marBottom w:val="0"/>
                  <w:divBdr>
                    <w:top w:val="none" w:sz="0" w:space="0" w:color="auto"/>
                    <w:left w:val="none" w:sz="0" w:space="0" w:color="auto"/>
                    <w:bottom w:val="none" w:sz="0" w:space="0" w:color="auto"/>
                    <w:right w:val="none" w:sz="0" w:space="0" w:color="auto"/>
                  </w:divBdr>
                </w:div>
                <w:div w:id="2017072188">
                  <w:marLeft w:val="0"/>
                  <w:marRight w:val="0"/>
                  <w:marTop w:val="0"/>
                  <w:marBottom w:val="0"/>
                  <w:divBdr>
                    <w:top w:val="none" w:sz="0" w:space="0" w:color="auto"/>
                    <w:left w:val="none" w:sz="0" w:space="0" w:color="auto"/>
                    <w:bottom w:val="none" w:sz="0" w:space="0" w:color="auto"/>
                    <w:right w:val="none" w:sz="0" w:space="0" w:color="auto"/>
                  </w:divBdr>
                </w:div>
                <w:div w:id="1139298122">
                  <w:marLeft w:val="0"/>
                  <w:marRight w:val="0"/>
                  <w:marTop w:val="0"/>
                  <w:marBottom w:val="0"/>
                  <w:divBdr>
                    <w:top w:val="none" w:sz="0" w:space="0" w:color="auto"/>
                    <w:left w:val="none" w:sz="0" w:space="0" w:color="auto"/>
                    <w:bottom w:val="none" w:sz="0" w:space="0" w:color="auto"/>
                    <w:right w:val="none" w:sz="0" w:space="0" w:color="auto"/>
                  </w:divBdr>
                </w:div>
                <w:div w:id="1079719719">
                  <w:marLeft w:val="0"/>
                  <w:marRight w:val="0"/>
                  <w:marTop w:val="0"/>
                  <w:marBottom w:val="0"/>
                  <w:divBdr>
                    <w:top w:val="none" w:sz="0" w:space="0" w:color="auto"/>
                    <w:left w:val="none" w:sz="0" w:space="0" w:color="auto"/>
                    <w:bottom w:val="none" w:sz="0" w:space="0" w:color="auto"/>
                    <w:right w:val="none" w:sz="0" w:space="0" w:color="auto"/>
                  </w:divBdr>
                </w:div>
                <w:div w:id="932324424">
                  <w:marLeft w:val="0"/>
                  <w:marRight w:val="0"/>
                  <w:marTop w:val="0"/>
                  <w:marBottom w:val="0"/>
                  <w:divBdr>
                    <w:top w:val="none" w:sz="0" w:space="0" w:color="auto"/>
                    <w:left w:val="none" w:sz="0" w:space="0" w:color="auto"/>
                    <w:bottom w:val="none" w:sz="0" w:space="0" w:color="auto"/>
                    <w:right w:val="none" w:sz="0" w:space="0" w:color="auto"/>
                  </w:divBdr>
                </w:div>
              </w:divsChild>
            </w:div>
            <w:div w:id="530652182">
              <w:marLeft w:val="0"/>
              <w:marRight w:val="0"/>
              <w:marTop w:val="0"/>
              <w:marBottom w:val="0"/>
              <w:divBdr>
                <w:top w:val="none" w:sz="0" w:space="0" w:color="auto"/>
                <w:left w:val="none" w:sz="0" w:space="0" w:color="auto"/>
                <w:bottom w:val="none" w:sz="0" w:space="0" w:color="auto"/>
                <w:right w:val="none" w:sz="0" w:space="0" w:color="auto"/>
              </w:divBdr>
            </w:div>
            <w:div w:id="1816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6087">
      <w:bodyDiv w:val="1"/>
      <w:marLeft w:val="0"/>
      <w:marRight w:val="0"/>
      <w:marTop w:val="0"/>
      <w:marBottom w:val="0"/>
      <w:divBdr>
        <w:top w:val="none" w:sz="0" w:space="0" w:color="auto"/>
        <w:left w:val="none" w:sz="0" w:space="0" w:color="auto"/>
        <w:bottom w:val="none" w:sz="0" w:space="0" w:color="auto"/>
        <w:right w:val="none" w:sz="0" w:space="0" w:color="auto"/>
      </w:divBdr>
      <w:divsChild>
        <w:div w:id="10957245">
          <w:marLeft w:val="0"/>
          <w:marRight w:val="0"/>
          <w:marTop w:val="0"/>
          <w:marBottom w:val="0"/>
          <w:divBdr>
            <w:top w:val="none" w:sz="0" w:space="0" w:color="auto"/>
            <w:left w:val="none" w:sz="0" w:space="0" w:color="auto"/>
            <w:bottom w:val="none" w:sz="0" w:space="0" w:color="auto"/>
            <w:right w:val="none" w:sz="0" w:space="0" w:color="auto"/>
          </w:divBdr>
        </w:div>
        <w:div w:id="1541866194">
          <w:marLeft w:val="0"/>
          <w:marRight w:val="0"/>
          <w:marTop w:val="0"/>
          <w:marBottom w:val="0"/>
          <w:divBdr>
            <w:top w:val="none" w:sz="0" w:space="0" w:color="auto"/>
            <w:left w:val="none" w:sz="0" w:space="0" w:color="auto"/>
            <w:bottom w:val="none" w:sz="0" w:space="0" w:color="auto"/>
            <w:right w:val="none" w:sz="0" w:space="0" w:color="auto"/>
          </w:divBdr>
          <w:divsChild>
            <w:div w:id="737747277">
              <w:marLeft w:val="0"/>
              <w:marRight w:val="0"/>
              <w:marTop w:val="0"/>
              <w:marBottom w:val="0"/>
              <w:divBdr>
                <w:top w:val="none" w:sz="0" w:space="0" w:color="auto"/>
                <w:left w:val="none" w:sz="0" w:space="0" w:color="auto"/>
                <w:bottom w:val="none" w:sz="0" w:space="0" w:color="auto"/>
                <w:right w:val="none" w:sz="0" w:space="0" w:color="auto"/>
              </w:divBdr>
            </w:div>
            <w:div w:id="289364584">
              <w:marLeft w:val="0"/>
              <w:marRight w:val="0"/>
              <w:marTop w:val="0"/>
              <w:marBottom w:val="0"/>
              <w:divBdr>
                <w:top w:val="none" w:sz="0" w:space="0" w:color="auto"/>
                <w:left w:val="none" w:sz="0" w:space="0" w:color="auto"/>
                <w:bottom w:val="none" w:sz="0" w:space="0" w:color="auto"/>
                <w:right w:val="none" w:sz="0" w:space="0" w:color="auto"/>
              </w:divBdr>
            </w:div>
          </w:divsChild>
        </w:div>
        <w:div w:id="718554424">
          <w:marLeft w:val="0"/>
          <w:marRight w:val="0"/>
          <w:marTop w:val="0"/>
          <w:marBottom w:val="0"/>
          <w:divBdr>
            <w:top w:val="none" w:sz="0" w:space="0" w:color="auto"/>
            <w:left w:val="none" w:sz="0" w:space="0" w:color="auto"/>
            <w:bottom w:val="none" w:sz="0" w:space="0" w:color="auto"/>
            <w:right w:val="none" w:sz="0" w:space="0" w:color="auto"/>
          </w:divBdr>
          <w:divsChild>
            <w:div w:id="1100220715">
              <w:marLeft w:val="0"/>
              <w:marRight w:val="0"/>
              <w:marTop w:val="0"/>
              <w:marBottom w:val="0"/>
              <w:divBdr>
                <w:top w:val="none" w:sz="0" w:space="0" w:color="auto"/>
                <w:left w:val="none" w:sz="0" w:space="0" w:color="auto"/>
                <w:bottom w:val="none" w:sz="0" w:space="0" w:color="auto"/>
                <w:right w:val="none" w:sz="0" w:space="0" w:color="auto"/>
              </w:divBdr>
            </w:div>
            <w:div w:id="1205603934">
              <w:marLeft w:val="0"/>
              <w:marRight w:val="0"/>
              <w:marTop w:val="0"/>
              <w:marBottom w:val="0"/>
              <w:divBdr>
                <w:top w:val="none" w:sz="0" w:space="0" w:color="auto"/>
                <w:left w:val="none" w:sz="0" w:space="0" w:color="auto"/>
                <w:bottom w:val="none" w:sz="0" w:space="0" w:color="auto"/>
                <w:right w:val="none" w:sz="0" w:space="0" w:color="auto"/>
              </w:divBdr>
            </w:div>
            <w:div w:id="594678206">
              <w:marLeft w:val="0"/>
              <w:marRight w:val="0"/>
              <w:marTop w:val="0"/>
              <w:marBottom w:val="0"/>
              <w:divBdr>
                <w:top w:val="none" w:sz="0" w:space="0" w:color="auto"/>
                <w:left w:val="none" w:sz="0" w:space="0" w:color="auto"/>
                <w:bottom w:val="none" w:sz="0" w:space="0" w:color="auto"/>
                <w:right w:val="none" w:sz="0" w:space="0" w:color="auto"/>
              </w:divBdr>
            </w:div>
          </w:divsChild>
        </w:div>
        <w:div w:id="2091198966">
          <w:marLeft w:val="0"/>
          <w:marRight w:val="0"/>
          <w:marTop w:val="0"/>
          <w:marBottom w:val="0"/>
          <w:divBdr>
            <w:top w:val="none" w:sz="0" w:space="0" w:color="auto"/>
            <w:left w:val="none" w:sz="0" w:space="0" w:color="auto"/>
            <w:bottom w:val="none" w:sz="0" w:space="0" w:color="auto"/>
            <w:right w:val="none" w:sz="0" w:space="0" w:color="auto"/>
          </w:divBdr>
          <w:divsChild>
            <w:div w:id="242615565">
              <w:marLeft w:val="0"/>
              <w:marRight w:val="0"/>
              <w:marTop w:val="0"/>
              <w:marBottom w:val="0"/>
              <w:divBdr>
                <w:top w:val="none" w:sz="0" w:space="0" w:color="auto"/>
                <w:left w:val="none" w:sz="0" w:space="0" w:color="auto"/>
                <w:bottom w:val="none" w:sz="0" w:space="0" w:color="auto"/>
                <w:right w:val="none" w:sz="0" w:space="0" w:color="auto"/>
              </w:divBdr>
            </w:div>
            <w:div w:id="1226339157">
              <w:marLeft w:val="0"/>
              <w:marRight w:val="0"/>
              <w:marTop w:val="0"/>
              <w:marBottom w:val="0"/>
              <w:divBdr>
                <w:top w:val="none" w:sz="0" w:space="0" w:color="auto"/>
                <w:left w:val="none" w:sz="0" w:space="0" w:color="auto"/>
                <w:bottom w:val="none" w:sz="0" w:space="0" w:color="auto"/>
                <w:right w:val="none" w:sz="0" w:space="0" w:color="auto"/>
              </w:divBdr>
            </w:div>
            <w:div w:id="600652624">
              <w:marLeft w:val="0"/>
              <w:marRight w:val="0"/>
              <w:marTop w:val="0"/>
              <w:marBottom w:val="0"/>
              <w:divBdr>
                <w:top w:val="none" w:sz="0" w:space="0" w:color="auto"/>
                <w:left w:val="none" w:sz="0" w:space="0" w:color="auto"/>
                <w:bottom w:val="none" w:sz="0" w:space="0" w:color="auto"/>
                <w:right w:val="none" w:sz="0" w:space="0" w:color="auto"/>
              </w:divBdr>
            </w:div>
          </w:divsChild>
        </w:div>
        <w:div w:id="906066742">
          <w:marLeft w:val="0"/>
          <w:marRight w:val="0"/>
          <w:marTop w:val="0"/>
          <w:marBottom w:val="0"/>
          <w:divBdr>
            <w:top w:val="none" w:sz="0" w:space="0" w:color="auto"/>
            <w:left w:val="none" w:sz="0" w:space="0" w:color="auto"/>
            <w:bottom w:val="none" w:sz="0" w:space="0" w:color="auto"/>
            <w:right w:val="none" w:sz="0" w:space="0" w:color="auto"/>
          </w:divBdr>
          <w:divsChild>
            <w:div w:id="1646006238">
              <w:marLeft w:val="0"/>
              <w:marRight w:val="0"/>
              <w:marTop w:val="0"/>
              <w:marBottom w:val="0"/>
              <w:divBdr>
                <w:top w:val="none" w:sz="0" w:space="0" w:color="auto"/>
                <w:left w:val="none" w:sz="0" w:space="0" w:color="auto"/>
                <w:bottom w:val="none" w:sz="0" w:space="0" w:color="auto"/>
                <w:right w:val="none" w:sz="0" w:space="0" w:color="auto"/>
              </w:divBdr>
            </w:div>
            <w:div w:id="1138954325">
              <w:marLeft w:val="0"/>
              <w:marRight w:val="0"/>
              <w:marTop w:val="0"/>
              <w:marBottom w:val="0"/>
              <w:divBdr>
                <w:top w:val="none" w:sz="0" w:space="0" w:color="auto"/>
                <w:left w:val="none" w:sz="0" w:space="0" w:color="auto"/>
                <w:bottom w:val="none" w:sz="0" w:space="0" w:color="auto"/>
                <w:right w:val="none" w:sz="0" w:space="0" w:color="auto"/>
              </w:divBdr>
            </w:div>
            <w:div w:id="622002748">
              <w:marLeft w:val="0"/>
              <w:marRight w:val="0"/>
              <w:marTop w:val="0"/>
              <w:marBottom w:val="0"/>
              <w:divBdr>
                <w:top w:val="none" w:sz="0" w:space="0" w:color="auto"/>
                <w:left w:val="none" w:sz="0" w:space="0" w:color="auto"/>
                <w:bottom w:val="none" w:sz="0" w:space="0" w:color="auto"/>
                <w:right w:val="none" w:sz="0" w:space="0" w:color="auto"/>
              </w:divBdr>
            </w:div>
          </w:divsChild>
        </w:div>
        <w:div w:id="1156610143">
          <w:marLeft w:val="0"/>
          <w:marRight w:val="0"/>
          <w:marTop w:val="0"/>
          <w:marBottom w:val="0"/>
          <w:divBdr>
            <w:top w:val="none" w:sz="0" w:space="0" w:color="auto"/>
            <w:left w:val="none" w:sz="0" w:space="0" w:color="auto"/>
            <w:bottom w:val="none" w:sz="0" w:space="0" w:color="auto"/>
            <w:right w:val="none" w:sz="0" w:space="0" w:color="auto"/>
          </w:divBdr>
          <w:divsChild>
            <w:div w:id="1710447324">
              <w:marLeft w:val="0"/>
              <w:marRight w:val="0"/>
              <w:marTop w:val="0"/>
              <w:marBottom w:val="0"/>
              <w:divBdr>
                <w:top w:val="none" w:sz="0" w:space="0" w:color="auto"/>
                <w:left w:val="none" w:sz="0" w:space="0" w:color="auto"/>
                <w:bottom w:val="none" w:sz="0" w:space="0" w:color="auto"/>
                <w:right w:val="none" w:sz="0" w:space="0" w:color="auto"/>
              </w:divBdr>
            </w:div>
            <w:div w:id="1577594015">
              <w:marLeft w:val="0"/>
              <w:marRight w:val="0"/>
              <w:marTop w:val="0"/>
              <w:marBottom w:val="0"/>
              <w:divBdr>
                <w:top w:val="none" w:sz="0" w:space="0" w:color="auto"/>
                <w:left w:val="none" w:sz="0" w:space="0" w:color="auto"/>
                <w:bottom w:val="none" w:sz="0" w:space="0" w:color="auto"/>
                <w:right w:val="none" w:sz="0" w:space="0" w:color="auto"/>
              </w:divBdr>
            </w:div>
            <w:div w:id="1745956959">
              <w:marLeft w:val="0"/>
              <w:marRight w:val="0"/>
              <w:marTop w:val="0"/>
              <w:marBottom w:val="0"/>
              <w:divBdr>
                <w:top w:val="none" w:sz="0" w:space="0" w:color="auto"/>
                <w:left w:val="none" w:sz="0" w:space="0" w:color="auto"/>
                <w:bottom w:val="none" w:sz="0" w:space="0" w:color="auto"/>
                <w:right w:val="none" w:sz="0" w:space="0" w:color="auto"/>
              </w:divBdr>
            </w:div>
          </w:divsChild>
        </w:div>
        <w:div w:id="708993902">
          <w:marLeft w:val="0"/>
          <w:marRight w:val="0"/>
          <w:marTop w:val="0"/>
          <w:marBottom w:val="0"/>
          <w:divBdr>
            <w:top w:val="none" w:sz="0" w:space="0" w:color="auto"/>
            <w:left w:val="none" w:sz="0" w:space="0" w:color="auto"/>
            <w:bottom w:val="none" w:sz="0" w:space="0" w:color="auto"/>
            <w:right w:val="none" w:sz="0" w:space="0" w:color="auto"/>
          </w:divBdr>
          <w:divsChild>
            <w:div w:id="271979700">
              <w:marLeft w:val="0"/>
              <w:marRight w:val="0"/>
              <w:marTop w:val="0"/>
              <w:marBottom w:val="0"/>
              <w:divBdr>
                <w:top w:val="none" w:sz="0" w:space="0" w:color="auto"/>
                <w:left w:val="none" w:sz="0" w:space="0" w:color="auto"/>
                <w:bottom w:val="none" w:sz="0" w:space="0" w:color="auto"/>
                <w:right w:val="none" w:sz="0" w:space="0" w:color="auto"/>
              </w:divBdr>
            </w:div>
            <w:div w:id="1038168323">
              <w:marLeft w:val="0"/>
              <w:marRight w:val="0"/>
              <w:marTop w:val="0"/>
              <w:marBottom w:val="0"/>
              <w:divBdr>
                <w:top w:val="none" w:sz="0" w:space="0" w:color="auto"/>
                <w:left w:val="none" w:sz="0" w:space="0" w:color="auto"/>
                <w:bottom w:val="none" w:sz="0" w:space="0" w:color="auto"/>
                <w:right w:val="none" w:sz="0" w:space="0" w:color="auto"/>
              </w:divBdr>
            </w:div>
            <w:div w:id="1600792146">
              <w:marLeft w:val="0"/>
              <w:marRight w:val="0"/>
              <w:marTop w:val="0"/>
              <w:marBottom w:val="0"/>
              <w:divBdr>
                <w:top w:val="none" w:sz="0" w:space="0" w:color="auto"/>
                <w:left w:val="none" w:sz="0" w:space="0" w:color="auto"/>
                <w:bottom w:val="none" w:sz="0" w:space="0" w:color="auto"/>
                <w:right w:val="none" w:sz="0" w:space="0" w:color="auto"/>
              </w:divBdr>
            </w:div>
            <w:div w:id="563377041">
              <w:marLeft w:val="0"/>
              <w:marRight w:val="0"/>
              <w:marTop w:val="0"/>
              <w:marBottom w:val="0"/>
              <w:divBdr>
                <w:top w:val="none" w:sz="0" w:space="0" w:color="auto"/>
                <w:left w:val="none" w:sz="0" w:space="0" w:color="auto"/>
                <w:bottom w:val="none" w:sz="0" w:space="0" w:color="auto"/>
                <w:right w:val="none" w:sz="0" w:space="0" w:color="auto"/>
              </w:divBdr>
            </w:div>
          </w:divsChild>
        </w:div>
        <w:div w:id="2073961671">
          <w:marLeft w:val="0"/>
          <w:marRight w:val="0"/>
          <w:marTop w:val="0"/>
          <w:marBottom w:val="0"/>
          <w:divBdr>
            <w:top w:val="none" w:sz="0" w:space="0" w:color="auto"/>
            <w:left w:val="none" w:sz="0" w:space="0" w:color="auto"/>
            <w:bottom w:val="none" w:sz="0" w:space="0" w:color="auto"/>
            <w:right w:val="none" w:sz="0" w:space="0" w:color="auto"/>
          </w:divBdr>
          <w:divsChild>
            <w:div w:id="616185491">
              <w:marLeft w:val="0"/>
              <w:marRight w:val="0"/>
              <w:marTop w:val="0"/>
              <w:marBottom w:val="0"/>
              <w:divBdr>
                <w:top w:val="none" w:sz="0" w:space="0" w:color="auto"/>
                <w:left w:val="none" w:sz="0" w:space="0" w:color="auto"/>
                <w:bottom w:val="none" w:sz="0" w:space="0" w:color="auto"/>
                <w:right w:val="none" w:sz="0" w:space="0" w:color="auto"/>
              </w:divBdr>
            </w:div>
            <w:div w:id="1494757018">
              <w:marLeft w:val="0"/>
              <w:marRight w:val="0"/>
              <w:marTop w:val="0"/>
              <w:marBottom w:val="0"/>
              <w:divBdr>
                <w:top w:val="none" w:sz="0" w:space="0" w:color="auto"/>
                <w:left w:val="none" w:sz="0" w:space="0" w:color="auto"/>
                <w:bottom w:val="none" w:sz="0" w:space="0" w:color="auto"/>
                <w:right w:val="none" w:sz="0" w:space="0" w:color="auto"/>
              </w:divBdr>
              <w:divsChild>
                <w:div w:id="1255505635">
                  <w:marLeft w:val="0"/>
                  <w:marRight w:val="0"/>
                  <w:marTop w:val="0"/>
                  <w:marBottom w:val="0"/>
                  <w:divBdr>
                    <w:top w:val="none" w:sz="0" w:space="0" w:color="auto"/>
                    <w:left w:val="none" w:sz="0" w:space="0" w:color="auto"/>
                    <w:bottom w:val="none" w:sz="0" w:space="0" w:color="auto"/>
                    <w:right w:val="none" w:sz="0" w:space="0" w:color="auto"/>
                  </w:divBdr>
                </w:div>
                <w:div w:id="790976499">
                  <w:marLeft w:val="0"/>
                  <w:marRight w:val="0"/>
                  <w:marTop w:val="0"/>
                  <w:marBottom w:val="0"/>
                  <w:divBdr>
                    <w:top w:val="none" w:sz="0" w:space="0" w:color="auto"/>
                    <w:left w:val="none" w:sz="0" w:space="0" w:color="auto"/>
                    <w:bottom w:val="none" w:sz="0" w:space="0" w:color="auto"/>
                    <w:right w:val="none" w:sz="0" w:space="0" w:color="auto"/>
                  </w:divBdr>
                </w:div>
                <w:div w:id="1448818823">
                  <w:marLeft w:val="0"/>
                  <w:marRight w:val="0"/>
                  <w:marTop w:val="0"/>
                  <w:marBottom w:val="0"/>
                  <w:divBdr>
                    <w:top w:val="none" w:sz="0" w:space="0" w:color="auto"/>
                    <w:left w:val="none" w:sz="0" w:space="0" w:color="auto"/>
                    <w:bottom w:val="none" w:sz="0" w:space="0" w:color="auto"/>
                    <w:right w:val="none" w:sz="0" w:space="0" w:color="auto"/>
                  </w:divBdr>
                </w:div>
                <w:div w:id="782113558">
                  <w:marLeft w:val="0"/>
                  <w:marRight w:val="0"/>
                  <w:marTop w:val="0"/>
                  <w:marBottom w:val="0"/>
                  <w:divBdr>
                    <w:top w:val="none" w:sz="0" w:space="0" w:color="auto"/>
                    <w:left w:val="none" w:sz="0" w:space="0" w:color="auto"/>
                    <w:bottom w:val="none" w:sz="0" w:space="0" w:color="auto"/>
                    <w:right w:val="none" w:sz="0" w:space="0" w:color="auto"/>
                  </w:divBdr>
                </w:div>
                <w:div w:id="467211184">
                  <w:marLeft w:val="0"/>
                  <w:marRight w:val="0"/>
                  <w:marTop w:val="0"/>
                  <w:marBottom w:val="0"/>
                  <w:divBdr>
                    <w:top w:val="none" w:sz="0" w:space="0" w:color="auto"/>
                    <w:left w:val="none" w:sz="0" w:space="0" w:color="auto"/>
                    <w:bottom w:val="none" w:sz="0" w:space="0" w:color="auto"/>
                    <w:right w:val="none" w:sz="0" w:space="0" w:color="auto"/>
                  </w:divBdr>
                </w:div>
                <w:div w:id="1801461068">
                  <w:marLeft w:val="0"/>
                  <w:marRight w:val="0"/>
                  <w:marTop w:val="0"/>
                  <w:marBottom w:val="0"/>
                  <w:divBdr>
                    <w:top w:val="none" w:sz="0" w:space="0" w:color="auto"/>
                    <w:left w:val="none" w:sz="0" w:space="0" w:color="auto"/>
                    <w:bottom w:val="none" w:sz="0" w:space="0" w:color="auto"/>
                    <w:right w:val="none" w:sz="0" w:space="0" w:color="auto"/>
                  </w:divBdr>
                </w:div>
                <w:div w:id="1576085332">
                  <w:marLeft w:val="0"/>
                  <w:marRight w:val="0"/>
                  <w:marTop w:val="0"/>
                  <w:marBottom w:val="0"/>
                  <w:divBdr>
                    <w:top w:val="none" w:sz="0" w:space="0" w:color="auto"/>
                    <w:left w:val="none" w:sz="0" w:space="0" w:color="auto"/>
                    <w:bottom w:val="none" w:sz="0" w:space="0" w:color="auto"/>
                    <w:right w:val="none" w:sz="0" w:space="0" w:color="auto"/>
                  </w:divBdr>
                </w:div>
                <w:div w:id="826360144">
                  <w:marLeft w:val="0"/>
                  <w:marRight w:val="0"/>
                  <w:marTop w:val="0"/>
                  <w:marBottom w:val="0"/>
                  <w:divBdr>
                    <w:top w:val="none" w:sz="0" w:space="0" w:color="auto"/>
                    <w:left w:val="none" w:sz="0" w:space="0" w:color="auto"/>
                    <w:bottom w:val="none" w:sz="0" w:space="0" w:color="auto"/>
                    <w:right w:val="none" w:sz="0" w:space="0" w:color="auto"/>
                  </w:divBdr>
                </w:div>
                <w:div w:id="934090999">
                  <w:marLeft w:val="0"/>
                  <w:marRight w:val="0"/>
                  <w:marTop w:val="0"/>
                  <w:marBottom w:val="0"/>
                  <w:divBdr>
                    <w:top w:val="none" w:sz="0" w:space="0" w:color="auto"/>
                    <w:left w:val="none" w:sz="0" w:space="0" w:color="auto"/>
                    <w:bottom w:val="none" w:sz="0" w:space="0" w:color="auto"/>
                    <w:right w:val="none" w:sz="0" w:space="0" w:color="auto"/>
                  </w:divBdr>
                </w:div>
              </w:divsChild>
            </w:div>
            <w:div w:id="1611737978">
              <w:marLeft w:val="0"/>
              <w:marRight w:val="0"/>
              <w:marTop w:val="0"/>
              <w:marBottom w:val="0"/>
              <w:divBdr>
                <w:top w:val="none" w:sz="0" w:space="0" w:color="auto"/>
                <w:left w:val="none" w:sz="0" w:space="0" w:color="auto"/>
                <w:bottom w:val="none" w:sz="0" w:space="0" w:color="auto"/>
                <w:right w:val="none" w:sz="0" w:space="0" w:color="auto"/>
              </w:divBdr>
            </w:div>
            <w:div w:id="19864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way.com.ua/uk/dovidniki/pdr-slider/rozdil-34/punkt-33_dity" TargetMode="External"/><Relationship Id="rId21" Type="http://schemas.openxmlformats.org/officeDocument/2006/relationships/hyperlink" Target="https://green-way.com.ua/uk/dovidniki/pdr/rozdil-2" TargetMode="External"/><Relationship Id="rId42" Type="http://schemas.openxmlformats.org/officeDocument/2006/relationships/hyperlink" Target="https://green-way.com.ua/uk/dovidniki/pdr-slider/rozdil-14/punkt-1" TargetMode="External"/><Relationship Id="rId63" Type="http://schemas.openxmlformats.org/officeDocument/2006/relationships/hyperlink" Target="https://green-way.com.ua/uk/dovidniki/pdr-slider/rozdil-28/punkt-1" TargetMode="External"/><Relationship Id="rId84" Type="http://schemas.openxmlformats.org/officeDocument/2006/relationships/hyperlink" Target="https://green-way.com.ua/uk/dovidniki/pdr-slider/rozdil-3/punkt-4" TargetMode="External"/><Relationship Id="rId138" Type="http://schemas.openxmlformats.org/officeDocument/2006/relationships/hyperlink" Target="https://green-way.com.ua/uk/dovidniki/pdr-slider/rozdil-26/punkt-2_g" TargetMode="External"/><Relationship Id="rId107" Type="http://schemas.openxmlformats.org/officeDocument/2006/relationships/hyperlink" Target="https://green-way.com.ua/uk/dovidniki/pdr-slider/rozdil-11/punkt-9" TargetMode="External"/><Relationship Id="rId11" Type="http://schemas.openxmlformats.org/officeDocument/2006/relationships/hyperlink" Target="https://green-way.com.ua/uk/test-pdd/express-test/103" TargetMode="External"/><Relationship Id="rId32" Type="http://schemas.openxmlformats.org/officeDocument/2006/relationships/hyperlink" Target="https://green-way.com.ua/uk/dovidniki/pdr/rozdil-4" TargetMode="External"/><Relationship Id="rId37" Type="http://schemas.openxmlformats.org/officeDocument/2006/relationships/hyperlink" Target="https://green-way.com.ua/uk/dovidniki/pdr-slider/rozdil-8/punkt-1" TargetMode="External"/><Relationship Id="rId53" Type="http://schemas.openxmlformats.org/officeDocument/2006/relationships/hyperlink" Target="https://green-way.com.ua/uk/dovidniki/pdr-slider/rozdil-11/punkt-1" TargetMode="External"/><Relationship Id="rId58" Type="http://schemas.openxmlformats.org/officeDocument/2006/relationships/hyperlink" Target="https://green-way.com.ua/uk/dovidniki/pdr-slider/rozdil-16/punkt-1" TargetMode="External"/><Relationship Id="rId74" Type="http://schemas.openxmlformats.org/officeDocument/2006/relationships/hyperlink" Target="https://green-way.com.ua/uk/dovidniki/pdr-slider/rozdil-3/punkt-3" TargetMode="External"/><Relationship Id="rId79" Type="http://schemas.openxmlformats.org/officeDocument/2006/relationships/hyperlink" Target="https://green-way.com.ua/dovidniki/pdr-slider/rozdil-3/punkt-4" TargetMode="External"/><Relationship Id="rId102" Type="http://schemas.openxmlformats.org/officeDocument/2006/relationships/hyperlink" Target="https://green-way.com.ua/uk/dovidniki/pdr-slider/rozdil-11/punkt-2" TargetMode="External"/><Relationship Id="rId123" Type="http://schemas.openxmlformats.org/officeDocument/2006/relationships/hyperlink" Target="https://green-way.com.ua/uk/dovidniki/pdr-slider/rozdil-36/punkt-23_povorot-livoruch-zaboroneno" TargetMode="External"/><Relationship Id="rId128" Type="http://schemas.openxmlformats.org/officeDocument/2006/relationships/hyperlink" Target="https://green-way.com.ua/uk/dovidniki/pdr-slider/rozdil-11/punkt-8" TargetMode="External"/><Relationship Id="rId5" Type="http://schemas.openxmlformats.org/officeDocument/2006/relationships/hyperlink" Target="https://green-way.com.ua/uk/test-pdd/express-test/103" TargetMode="External"/><Relationship Id="rId90" Type="http://schemas.openxmlformats.org/officeDocument/2006/relationships/hyperlink" Target="javascript:void(0)" TargetMode="External"/><Relationship Id="rId95" Type="http://schemas.openxmlformats.org/officeDocument/2006/relationships/hyperlink" Target="https://green-way.com.ua/uk/dovidniki/pdr-slider/rozdil-3/punkt-5" TargetMode="External"/><Relationship Id="rId22" Type="http://schemas.openxmlformats.org/officeDocument/2006/relationships/hyperlink" Target="https://green-way.com.ua/uk/dovidniki/pdr/rozdil-2" TargetMode="External"/><Relationship Id="rId27" Type="http://schemas.openxmlformats.org/officeDocument/2006/relationships/hyperlink" Target="https://green-way.com.ua/uk/dovidniki/pdr/rozdil-2" TargetMode="External"/><Relationship Id="rId43" Type="http://schemas.openxmlformats.org/officeDocument/2006/relationships/hyperlink" Target="https://green-way.com.ua/uk/dovidniki/pdr-slider/rozdil-15/punkt-1" TargetMode="External"/><Relationship Id="rId48" Type="http://schemas.openxmlformats.org/officeDocument/2006/relationships/hyperlink" Target="https://green-way.com.ua/uk/dovidniki/pdr-slider/rozdil-27/punkt-1" TargetMode="External"/><Relationship Id="rId64" Type="http://schemas.openxmlformats.org/officeDocument/2006/relationships/hyperlink" Target="https://green-way.com.ua/uk/dovidniki/pdr-slider/rozdil-3/punkt-1" TargetMode="External"/><Relationship Id="rId69" Type="http://schemas.openxmlformats.org/officeDocument/2006/relationships/hyperlink" Target="https://green-way.com.ua/uk/dovidniki/pdr-slider/rozdil-3/punkt-2" TargetMode="External"/><Relationship Id="rId113" Type="http://schemas.openxmlformats.org/officeDocument/2006/relationships/hyperlink" Target="https://green-way.com.ua/uk/dovidniki/pdr-slider/rozdil-26/punkt-2_g" TargetMode="External"/><Relationship Id="rId118" Type="http://schemas.openxmlformats.org/officeDocument/2006/relationships/hyperlink" Target="https://green-way.com.ua/uk/dovidniki/pdr-slider/rozdil-34/punkt-33_dity" TargetMode="External"/><Relationship Id="rId134" Type="http://schemas.openxmlformats.org/officeDocument/2006/relationships/hyperlink" Target="https://green-way.com.ua/uk/dovidniki/pdr-slider/rozdil-26/punkt-2_b" TargetMode="External"/><Relationship Id="rId139" Type="http://schemas.openxmlformats.org/officeDocument/2006/relationships/hyperlink" Target="javascript:void(0)" TargetMode="External"/><Relationship Id="rId80" Type="http://schemas.openxmlformats.org/officeDocument/2006/relationships/hyperlink" Target="https://green-way.com.ua/dovidniki/pdr-slider/rozdil-3/punkt-4" TargetMode="External"/><Relationship Id="rId85" Type="http://schemas.openxmlformats.org/officeDocument/2006/relationships/hyperlink" Target="https://green-way.com.ua/uk/dovidniki/pdr-slider/rozdil-3/punkt-4" TargetMode="External"/><Relationship Id="rId12" Type="http://schemas.openxmlformats.org/officeDocument/2006/relationships/hyperlink" Target="https://green-way.com.ua/uk/test-pdd/express-test/103" TargetMode="External"/><Relationship Id="rId17" Type="http://schemas.openxmlformats.org/officeDocument/2006/relationships/hyperlink" Target="https://green-way.com.ua/uk/dovidniki/pdr/rozdil-2" TargetMode="External"/><Relationship Id="rId33" Type="http://schemas.openxmlformats.org/officeDocument/2006/relationships/hyperlink" Target="https://green-way.com.ua/uk/dovidniki/pdr/rozdil-4" TargetMode="External"/><Relationship Id="rId38" Type="http://schemas.openxmlformats.org/officeDocument/2006/relationships/hyperlink" Target="https://green-way.com.ua/uk/dovidniki/pdr-slider/rozdil-10/punkt-1" TargetMode="External"/><Relationship Id="rId59" Type="http://schemas.openxmlformats.org/officeDocument/2006/relationships/hyperlink" Target="https://green-way.com.ua/uk/dovidniki/pdr-slider/rozdil-17/punkt-1" TargetMode="External"/><Relationship Id="rId103" Type="http://schemas.openxmlformats.org/officeDocument/2006/relationships/hyperlink" Target="https://green-way.com.ua/uk/dovidniki/pdr-slider/rozdil-11/punkt-5" TargetMode="External"/><Relationship Id="rId108" Type="http://schemas.openxmlformats.org/officeDocument/2006/relationships/hyperlink" Target="https://green-way.com.ua/uk/dovidniki/pdr-slider/rozdil-11/punkt-10" TargetMode="External"/><Relationship Id="rId124" Type="http://schemas.openxmlformats.org/officeDocument/2006/relationships/hyperlink" Target="https://green-way.com.ua/uk/dovidniki/pdr-slider/rozdil-11/punkt-2" TargetMode="External"/><Relationship Id="rId129" Type="http://schemas.openxmlformats.org/officeDocument/2006/relationships/hyperlink" Target="https://green-way.com.ua/uk/dovidniki/pdr-slider/rozdil-11/punkt-9" TargetMode="External"/><Relationship Id="rId54" Type="http://schemas.openxmlformats.org/officeDocument/2006/relationships/hyperlink" Target="https://green-way.com.ua/uk/dovidniki/pdr-slider/rozdil-12/punkt-1" TargetMode="External"/><Relationship Id="rId70" Type="http://schemas.openxmlformats.org/officeDocument/2006/relationships/hyperlink" Target="https://green-way.com.ua/uk/dovidniki/pdr-slider/rozdil-3/punkt-2" TargetMode="External"/><Relationship Id="rId75" Type="http://schemas.openxmlformats.org/officeDocument/2006/relationships/hyperlink" Target="https://green-way.com.ua/uk/dovidniki/pdr-slider/rozdil-3/punkt-3" TargetMode="External"/><Relationship Id="rId91" Type="http://schemas.openxmlformats.org/officeDocument/2006/relationships/hyperlink" Target="javascript:void(0)" TargetMode="External"/><Relationship Id="rId96" Type="http://schemas.openxmlformats.org/officeDocument/2006/relationships/hyperlink" Target="https://green-way.com.ua/uk/dovidniki/pdr-slider/rozdil-3/punkt-5" TargetMode="External"/><Relationship Id="rId140"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green-way.com.ua/uk/test-pdd/express-test/103" TargetMode="External"/><Relationship Id="rId23" Type="http://schemas.openxmlformats.org/officeDocument/2006/relationships/hyperlink" Target="https://green-way.com.ua/uk/dovidniki/pdr/rozdil-2" TargetMode="External"/><Relationship Id="rId28" Type="http://schemas.openxmlformats.org/officeDocument/2006/relationships/hyperlink" Target="https://green-way.com.ua/uk/dovidniki/pdr/rozdil-4" TargetMode="External"/><Relationship Id="rId49" Type="http://schemas.openxmlformats.org/officeDocument/2006/relationships/hyperlink" Target="https://green-way.com.ua/dovidniki/pdr-slider/rozdil-3/punkt-1" TargetMode="External"/><Relationship Id="rId114" Type="http://schemas.openxmlformats.org/officeDocument/2006/relationships/hyperlink" Target="javascript:void(0)" TargetMode="External"/><Relationship Id="rId119" Type="http://schemas.openxmlformats.org/officeDocument/2006/relationships/hyperlink" Target="https://green-way.com.ua/uk/dovidniki/pdr-slider/rozdil-34/punkt-33_dity" TargetMode="External"/><Relationship Id="rId44" Type="http://schemas.openxmlformats.org/officeDocument/2006/relationships/hyperlink" Target="https://green-way.com.ua/uk/dovidniki/pdr-slider/rozdil-16/punkt-1" TargetMode="External"/><Relationship Id="rId60" Type="http://schemas.openxmlformats.org/officeDocument/2006/relationships/hyperlink" Target="https://green-way.com.ua/uk/dovidniki/pdr-slider/rozdil-18/punkt-1" TargetMode="External"/><Relationship Id="rId65" Type="http://schemas.openxmlformats.org/officeDocument/2006/relationships/hyperlink" Target="https://green-way.com.ua/dovidniki/pdr-slider/rozdil-3/punkt-2" TargetMode="External"/><Relationship Id="rId81" Type="http://schemas.openxmlformats.org/officeDocument/2006/relationships/hyperlink" Target="https://green-way.com.ua/uk/dovidniki/pdr-slider/rozdil-3/punkt-4" TargetMode="External"/><Relationship Id="rId86" Type="http://schemas.openxmlformats.org/officeDocument/2006/relationships/hyperlink" Target="https://green-way.com.ua/dovidniki/pdr-slider/rozdil-3/punkt-5" TargetMode="External"/><Relationship Id="rId130" Type="http://schemas.openxmlformats.org/officeDocument/2006/relationships/hyperlink" Target="https://green-way.com.ua/uk/dovidniki/pdr-slider/rozdil-11/punkt-10" TargetMode="External"/><Relationship Id="rId135" Type="http://schemas.openxmlformats.org/officeDocument/2006/relationships/hyperlink" Target="https://green-way.com.ua/uk/dovidniki/pdr-slider/rozdil-26/punkt-2_v" TargetMode="External"/><Relationship Id="rId13" Type="http://schemas.openxmlformats.org/officeDocument/2006/relationships/hyperlink" Target="https://green-way.com.ua/uk/test-pdd/express-test/103" TargetMode="External"/><Relationship Id="rId18" Type="http://schemas.openxmlformats.org/officeDocument/2006/relationships/hyperlink" Target="https://green-way.com.ua/uk/dovidniki/pdr/rozdil-2" TargetMode="External"/><Relationship Id="rId39" Type="http://schemas.openxmlformats.org/officeDocument/2006/relationships/hyperlink" Target="https://green-way.com.ua/uk/dovidniki/pdr-slider/rozdil-11/punkt-1" TargetMode="External"/><Relationship Id="rId109" Type="http://schemas.openxmlformats.org/officeDocument/2006/relationships/hyperlink" Target="https://green-way.com.ua/uk/dovidniki/pdr-slider/rozdil-11/punkt-12" TargetMode="External"/><Relationship Id="rId34" Type="http://schemas.openxmlformats.org/officeDocument/2006/relationships/hyperlink" Target="https://green-way.com.ua/uk/dovidniki/pdr/rozdil-4" TargetMode="External"/><Relationship Id="rId50" Type="http://schemas.openxmlformats.org/officeDocument/2006/relationships/hyperlink" Target="https://green-way.com.ua/uk/dovidniki/pdr-slider/rozdil-8/punkt-1" TargetMode="External"/><Relationship Id="rId55" Type="http://schemas.openxmlformats.org/officeDocument/2006/relationships/hyperlink" Target="https://green-way.com.ua/uk/dovidniki/pdr-slider/rozdil-13/punkt-1" TargetMode="External"/><Relationship Id="rId76" Type="http://schemas.openxmlformats.org/officeDocument/2006/relationships/hyperlink" Target="https://green-way.com.ua/uk/dovidniki/pdr-slider/rozdil-3/punkt-3" TargetMode="External"/><Relationship Id="rId97" Type="http://schemas.openxmlformats.org/officeDocument/2006/relationships/hyperlink" Target="https://green-way.com.ua/dovidniki/pdr-slider/rozdil-3/punkt-6" TargetMode="External"/><Relationship Id="rId104" Type="http://schemas.openxmlformats.org/officeDocument/2006/relationships/hyperlink" Target="https://green-way.com.ua/uk/dovidniki/pdr-slider/rozdil-11/punkt-6" TargetMode="External"/><Relationship Id="rId120" Type="http://schemas.openxmlformats.org/officeDocument/2006/relationships/hyperlink" Target="https://green-way.com.ua/uk/dovidniki/pdr-slider/rozdil-36/punkt-21_vyizd-zaboroneno" TargetMode="External"/><Relationship Id="rId125" Type="http://schemas.openxmlformats.org/officeDocument/2006/relationships/hyperlink" Target="https://green-way.com.ua/uk/dovidniki/pdr-slider/rozdil-11/punkt-5" TargetMode="External"/><Relationship Id="rId141" Type="http://schemas.openxmlformats.org/officeDocument/2006/relationships/hyperlink" Target="javascript:void(0)" TargetMode="External"/><Relationship Id="rId7" Type="http://schemas.openxmlformats.org/officeDocument/2006/relationships/hyperlink" Target="https://green-way.com.ua/uk/test-pdd/express-test/103" TargetMode="External"/><Relationship Id="rId71" Type="http://schemas.openxmlformats.org/officeDocument/2006/relationships/hyperlink" Target="https://green-way.com.ua/uk/dovidniki/pdr-slider/rozdil-3/punkt-2" TargetMode="External"/><Relationship Id="rId92" Type="http://schemas.openxmlformats.org/officeDocument/2006/relationships/hyperlink" Target="https://green-way.com.ua/uk/dovidniki/pdr-slider/rozdil-3/punkt-5" TargetMode="External"/><Relationship Id="rId2" Type="http://schemas.openxmlformats.org/officeDocument/2006/relationships/settings" Target="settings.xml"/><Relationship Id="rId29" Type="http://schemas.openxmlformats.org/officeDocument/2006/relationships/hyperlink" Target="https://green-way.com.ua/uk/dovidniki/pdr/rozdil-4" TargetMode="External"/><Relationship Id="rId24" Type="http://schemas.openxmlformats.org/officeDocument/2006/relationships/hyperlink" Target="https://green-way.com.ua/uk/dovidniki/pdr/rozdil-2" TargetMode="External"/><Relationship Id="rId40" Type="http://schemas.openxmlformats.org/officeDocument/2006/relationships/hyperlink" Target="https://green-way.com.ua/uk/dovidniki/pdr-slider/rozdil-12/punkt-1" TargetMode="External"/><Relationship Id="rId45" Type="http://schemas.openxmlformats.org/officeDocument/2006/relationships/hyperlink" Target="https://green-way.com.ua/uk/dovidniki/pdr-slider/rozdil-17/punkt-1" TargetMode="External"/><Relationship Id="rId66" Type="http://schemas.openxmlformats.org/officeDocument/2006/relationships/hyperlink" Target="https://green-way.com.ua/dovidniki/pdr-slider/rozdil-3/punkt-2" TargetMode="External"/><Relationship Id="rId87" Type="http://schemas.openxmlformats.org/officeDocument/2006/relationships/hyperlink" Target="javascript:void(0)" TargetMode="External"/><Relationship Id="rId110" Type="http://schemas.openxmlformats.org/officeDocument/2006/relationships/hyperlink" Target="https://green-way.com.ua/uk/dovidniki/pdr-slider/rozdil-11/punkt-13" TargetMode="External"/><Relationship Id="rId115" Type="http://schemas.openxmlformats.org/officeDocument/2006/relationships/hyperlink" Target="https://green-way.com.ua/dovidniki/pdr-slider/rozdil-3/punkt-6" TargetMode="External"/><Relationship Id="rId131" Type="http://schemas.openxmlformats.org/officeDocument/2006/relationships/hyperlink" Target="https://green-way.com.ua/uk/dovidniki/pdr-slider/rozdil-11/punkt-12" TargetMode="External"/><Relationship Id="rId136" Type="http://schemas.openxmlformats.org/officeDocument/2006/relationships/hyperlink" Target="https://green-way.com.ua/uk/dovidniki/pdr-slider/rozdil-26/punkt-2_g" TargetMode="External"/><Relationship Id="rId61" Type="http://schemas.openxmlformats.org/officeDocument/2006/relationships/hyperlink" Target="https://green-way.com.ua/uk/dovidniki/pdr-slider/rozdil-26/punkt-1" TargetMode="External"/><Relationship Id="rId82" Type="http://schemas.openxmlformats.org/officeDocument/2006/relationships/hyperlink" Target="https://green-way.com.ua/uk/dovidniki/pdr-slider/rozdil-3/punkt-4" TargetMode="External"/><Relationship Id="rId19" Type="http://schemas.openxmlformats.org/officeDocument/2006/relationships/hyperlink" Target="https://green-way.com.ua/uk/dovidniki/pdr/rozdil-2" TargetMode="External"/><Relationship Id="rId14" Type="http://schemas.openxmlformats.org/officeDocument/2006/relationships/hyperlink" Target="https://green-way.com.ua/uk/dovidniki/pdr/rozdil-2" TargetMode="External"/><Relationship Id="rId30" Type="http://schemas.openxmlformats.org/officeDocument/2006/relationships/hyperlink" Target="https://green-way.com.ua/uk/dovidniki/pdr/rozdil-4" TargetMode="External"/><Relationship Id="rId35" Type="http://schemas.openxmlformats.org/officeDocument/2006/relationships/hyperlink" Target="https://green-way.com.ua/uk/dovidniki/pdr/rozdil-4" TargetMode="External"/><Relationship Id="rId56" Type="http://schemas.openxmlformats.org/officeDocument/2006/relationships/hyperlink" Target="https://green-way.com.ua/uk/dovidniki/pdr-slider/rozdil-14/punkt-1" TargetMode="External"/><Relationship Id="rId77" Type="http://schemas.openxmlformats.org/officeDocument/2006/relationships/hyperlink" Target="https://green-way.com.ua/uk/dovidniki/pdr-slider/rozdil-3/punkt-3" TargetMode="External"/><Relationship Id="rId100" Type="http://schemas.openxmlformats.org/officeDocument/2006/relationships/hyperlink" Target="https://green-way.com.ua/uk/dovidniki/pdr-slider/rozdil-36/punkt-22_povorot-pravoruch-zaboroneno" TargetMode="External"/><Relationship Id="rId105" Type="http://schemas.openxmlformats.org/officeDocument/2006/relationships/hyperlink" Target="https://green-way.com.ua/uk/dovidniki/pdr-slider/rozdil-11/punkt-7" TargetMode="External"/><Relationship Id="rId126" Type="http://schemas.openxmlformats.org/officeDocument/2006/relationships/hyperlink" Target="https://green-way.com.ua/uk/dovidniki/pdr-slider/rozdil-11/punkt-6" TargetMode="External"/><Relationship Id="rId8" Type="http://schemas.openxmlformats.org/officeDocument/2006/relationships/hyperlink" Target="https://green-way.com.ua/uk/test-pdd/express-test/103" TargetMode="External"/><Relationship Id="rId51" Type="http://schemas.openxmlformats.org/officeDocument/2006/relationships/hyperlink" Target="https://green-way.com.ua/uk/dovidniki/pdr-slider/rozdil-8/punkt-1" TargetMode="External"/><Relationship Id="rId72" Type="http://schemas.openxmlformats.org/officeDocument/2006/relationships/hyperlink" Target="https://green-way.com.ua/dovidniki/pdr-slider/rozdil-3/punkt-3" TargetMode="External"/><Relationship Id="rId93" Type="http://schemas.openxmlformats.org/officeDocument/2006/relationships/hyperlink" Target="https://green-way.com.ua/uk/dovidniki/pdr-slider/rozdil-3/punkt-5" TargetMode="External"/><Relationship Id="rId98" Type="http://schemas.openxmlformats.org/officeDocument/2006/relationships/hyperlink" Target="https://green-way.com.ua/uk/dovidniki/pdr-slider/rozdil-34/punkt-33_dity" TargetMode="External"/><Relationship Id="rId121" Type="http://schemas.openxmlformats.org/officeDocument/2006/relationships/hyperlink" Target="https://green-way.com.ua/uk/dovidniki/pdr-slider/rozdil-36/punkt-21_vyizd-zaboroneno"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green-way.com.ua/uk/dovidniki/pdr/rozdil-2" TargetMode="External"/><Relationship Id="rId46" Type="http://schemas.openxmlformats.org/officeDocument/2006/relationships/hyperlink" Target="https://green-way.com.ua/uk/dovidniki/pdr-slider/rozdil-18/punkt-1" TargetMode="External"/><Relationship Id="rId67" Type="http://schemas.openxmlformats.org/officeDocument/2006/relationships/hyperlink" Target="https://green-way.com.ua/uk/dovidniki/pdr-slider/rozdil-3/punkt-2" TargetMode="External"/><Relationship Id="rId116" Type="http://schemas.openxmlformats.org/officeDocument/2006/relationships/hyperlink" Target="https://green-way.com.ua/uk/dovidniki/pdr-slider/rozdil-34/punkt-33_dity" TargetMode="External"/><Relationship Id="rId137" Type="http://schemas.openxmlformats.org/officeDocument/2006/relationships/hyperlink" Target="https://green-way.com.ua/uk/dovidniki/pdr-slider/rozdil-26/punkt-2_g" TargetMode="External"/><Relationship Id="rId20" Type="http://schemas.openxmlformats.org/officeDocument/2006/relationships/hyperlink" Target="https://green-way.com.ua/uk/dovidniki/pdr/rozdil-2" TargetMode="External"/><Relationship Id="rId41" Type="http://schemas.openxmlformats.org/officeDocument/2006/relationships/hyperlink" Target="https://green-way.com.ua/uk/dovidniki/pdr-slider/rozdil-13/punkt-1" TargetMode="External"/><Relationship Id="rId62" Type="http://schemas.openxmlformats.org/officeDocument/2006/relationships/hyperlink" Target="https://green-way.com.ua/uk/dovidniki/pdr-slider/rozdil-27/punkt-1" TargetMode="External"/><Relationship Id="rId83" Type="http://schemas.openxmlformats.org/officeDocument/2006/relationships/hyperlink" Target="https://green-way.com.ua/uk/dovidniki/pdr-slider/rozdil-3/punkt-4" TargetMode="External"/><Relationship Id="rId88" Type="http://schemas.openxmlformats.org/officeDocument/2006/relationships/hyperlink" Target="https://green-way.com.ua/dovidniki/pdr-slider/rozdil-3/punkt-5" TargetMode="External"/><Relationship Id="rId111" Type="http://schemas.openxmlformats.org/officeDocument/2006/relationships/hyperlink" Target="https://green-way.com.ua/uk/dovidniki/pdr-slider/rozdil-26/punkt-2_b" TargetMode="External"/><Relationship Id="rId132" Type="http://schemas.openxmlformats.org/officeDocument/2006/relationships/hyperlink" Target="https://green-way.com.ua/uk/dovidniki/pdr-slider/rozdil-11/punkt-13" TargetMode="External"/><Relationship Id="rId15" Type="http://schemas.openxmlformats.org/officeDocument/2006/relationships/hyperlink" Target="https://green-way.com.ua/uk/dovidniki/pdr/rozdil-2" TargetMode="External"/><Relationship Id="rId36" Type="http://schemas.openxmlformats.org/officeDocument/2006/relationships/hyperlink" Target="https://green-way.com.ua/dovidniki/pdr-slider/rozdil-3/punkt-1" TargetMode="External"/><Relationship Id="rId57" Type="http://schemas.openxmlformats.org/officeDocument/2006/relationships/hyperlink" Target="https://green-way.com.ua/uk/dovidniki/pdr-slider/rozdil-15/punkt-1" TargetMode="External"/><Relationship Id="rId106" Type="http://schemas.openxmlformats.org/officeDocument/2006/relationships/hyperlink" Target="https://green-way.com.ua/uk/dovidniki/pdr-slider/rozdil-11/punkt-8" TargetMode="External"/><Relationship Id="rId127" Type="http://schemas.openxmlformats.org/officeDocument/2006/relationships/hyperlink" Target="https://green-way.com.ua/uk/dovidniki/pdr-slider/rozdil-11/punkt-7" TargetMode="External"/><Relationship Id="rId10" Type="http://schemas.openxmlformats.org/officeDocument/2006/relationships/hyperlink" Target="https://green-way.com.ua/uk/test-pdd/express-test/103" TargetMode="External"/><Relationship Id="rId31" Type="http://schemas.openxmlformats.org/officeDocument/2006/relationships/hyperlink" Target="https://green-way.com.ua/uk/dovidniki/pdr/rozdil-4" TargetMode="External"/><Relationship Id="rId52" Type="http://schemas.openxmlformats.org/officeDocument/2006/relationships/hyperlink" Target="https://green-way.com.ua/uk/dovidniki/pdr-slider/rozdil-10/punkt-1" TargetMode="External"/><Relationship Id="rId73" Type="http://schemas.openxmlformats.org/officeDocument/2006/relationships/hyperlink" Target="https://green-way.com.ua/dovidniki/pdr-slider/rozdil-3/punkt-3" TargetMode="External"/><Relationship Id="rId78" Type="http://schemas.openxmlformats.org/officeDocument/2006/relationships/hyperlink" Target="https://green-way.com.ua/uk/dovidniki/pdr-slider/rozdil-3/punkt-3" TargetMode="External"/><Relationship Id="rId94" Type="http://schemas.openxmlformats.org/officeDocument/2006/relationships/hyperlink" Target="https://green-way.com.ua/uk/dovidniki/pdr-slider/rozdil-3/punkt-5" TargetMode="External"/><Relationship Id="rId99" Type="http://schemas.openxmlformats.org/officeDocument/2006/relationships/hyperlink" Target="https://green-way.com.ua/uk/dovidniki/pdr-slider/rozdil-36/punkt-21_vyizd-zaboroneno" TargetMode="External"/><Relationship Id="rId101" Type="http://schemas.openxmlformats.org/officeDocument/2006/relationships/hyperlink" Target="https://green-way.com.ua/uk/dovidniki/pdr-slider/rozdil-36/punkt-23_povorot-livoruch-zaboroneno" TargetMode="External"/><Relationship Id="rId122" Type="http://schemas.openxmlformats.org/officeDocument/2006/relationships/hyperlink" Target="https://green-way.com.ua/uk/dovidniki/pdr-slider/rozdil-36/punkt-22_povorot-pravoruch-zaboroneno" TargetMode="External"/><Relationship Id="rId143" Type="http://schemas.openxmlformats.org/officeDocument/2006/relationships/theme" Target="theme/theme1.xml"/><Relationship Id="rId4" Type="http://schemas.openxmlformats.org/officeDocument/2006/relationships/hyperlink" Target="https://green-way.com.ua/uk/test-pdd/express-test/103" TargetMode="External"/><Relationship Id="rId9" Type="http://schemas.openxmlformats.org/officeDocument/2006/relationships/hyperlink" Target="https://green-way.com.ua/uk/test-pdd/express-test/103" TargetMode="External"/><Relationship Id="rId26" Type="http://schemas.openxmlformats.org/officeDocument/2006/relationships/hyperlink" Target="https://green-way.com.ua/uk/dovidniki/pdr/rozdil-2" TargetMode="External"/><Relationship Id="rId47" Type="http://schemas.openxmlformats.org/officeDocument/2006/relationships/hyperlink" Target="https://green-way.com.ua/uk/dovidniki/pdr-slider/rozdil-26/punkt-1" TargetMode="External"/><Relationship Id="rId68" Type="http://schemas.openxmlformats.org/officeDocument/2006/relationships/hyperlink" Target="https://green-way.com.ua/uk/dovidniki/pdr-slider/rozdil-3/punkt-2" TargetMode="External"/><Relationship Id="rId89" Type="http://schemas.openxmlformats.org/officeDocument/2006/relationships/hyperlink" Target="javascript:void(0)" TargetMode="External"/><Relationship Id="rId112" Type="http://schemas.openxmlformats.org/officeDocument/2006/relationships/hyperlink" Target="https://green-way.com.ua/uk/dovidniki/pdr-slider/rozdil-26/punkt-2_v" TargetMode="External"/><Relationship Id="rId133" Type="http://schemas.openxmlformats.org/officeDocument/2006/relationships/hyperlink" Target="https://green-way.com.ua/uk/dovidniki/pdr-slider/rozdil-26/punkt-2_b" TargetMode="External"/><Relationship Id="rId16" Type="http://schemas.openxmlformats.org/officeDocument/2006/relationships/hyperlink" Target="https://green-way.com.ua/uk/dovidniki/pdr/rozdi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2982</Words>
  <Characters>17003</Characters>
  <Application>Microsoft Office Word</Application>
  <DocSecurity>0</DocSecurity>
  <Lines>141</Lines>
  <Paragraphs>39</Paragraphs>
  <ScaleCrop>false</ScaleCrop>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2</cp:revision>
  <dcterms:created xsi:type="dcterms:W3CDTF">2025-03-19T15:55:00Z</dcterms:created>
  <dcterms:modified xsi:type="dcterms:W3CDTF">2025-03-19T15:55:00Z</dcterms:modified>
</cp:coreProperties>
</file>