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587320" w:rsidRPr="00CE61A7" w14:paraId="6CBC92C5" w14:textId="77777777" w:rsidTr="00B100E4">
        <w:tc>
          <w:tcPr>
            <w:tcW w:w="4981" w:type="dxa"/>
          </w:tcPr>
          <w:p w14:paraId="79238664" w14:textId="77777777" w:rsidR="00587320" w:rsidRPr="00CE61A7" w:rsidRDefault="00587320" w:rsidP="00587320">
            <w:pPr>
              <w:rPr>
                <w:b/>
                <w:bCs/>
              </w:rPr>
            </w:pPr>
            <w:r w:rsidRPr="00CE61A7">
              <w:rPr>
                <w:b/>
                <w:bCs/>
              </w:rPr>
              <w:t xml:space="preserve">13. </w:t>
            </w:r>
            <w:proofErr w:type="spellStart"/>
            <w:r w:rsidRPr="00CE61A7">
              <w:rPr>
                <w:b/>
                <w:bCs/>
              </w:rPr>
              <w:t>Дистанція</w:t>
            </w:r>
            <w:proofErr w:type="spellEnd"/>
            <w:r w:rsidRPr="00CE61A7">
              <w:rPr>
                <w:b/>
                <w:bCs/>
              </w:rPr>
              <w:t xml:space="preserve">, </w:t>
            </w:r>
            <w:proofErr w:type="spellStart"/>
            <w:r w:rsidRPr="00CE61A7">
              <w:rPr>
                <w:b/>
                <w:bCs/>
              </w:rPr>
              <w:t>інтервал</w:t>
            </w:r>
            <w:proofErr w:type="spellEnd"/>
            <w:r w:rsidRPr="00CE61A7">
              <w:rPr>
                <w:b/>
                <w:bCs/>
              </w:rPr>
              <w:t xml:space="preserve">, </w:t>
            </w:r>
            <w:proofErr w:type="spellStart"/>
            <w:r w:rsidRPr="00CE61A7">
              <w:rPr>
                <w:b/>
                <w:bCs/>
              </w:rPr>
              <w:t>зустрічний</w:t>
            </w:r>
            <w:proofErr w:type="spellEnd"/>
            <w:r w:rsidRPr="00CE61A7">
              <w:rPr>
                <w:b/>
                <w:bCs/>
              </w:rPr>
              <w:t xml:space="preserve"> </w:t>
            </w:r>
            <w:proofErr w:type="spellStart"/>
            <w:r w:rsidRPr="00CE61A7">
              <w:rPr>
                <w:b/>
                <w:bCs/>
              </w:rPr>
              <w:t>роз’їзд</w:t>
            </w:r>
            <w:proofErr w:type="spellEnd"/>
          </w:p>
        </w:tc>
        <w:tc>
          <w:tcPr>
            <w:tcW w:w="4982" w:type="dxa"/>
          </w:tcPr>
          <w:p w14:paraId="62E7ABF4" w14:textId="25B9A4D4" w:rsidR="00587320" w:rsidRPr="00CE61A7" w:rsidRDefault="00587320" w:rsidP="00587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proofErr w:type="gramStart"/>
            <w:r>
              <w:rPr>
                <w:b/>
                <w:bCs/>
              </w:rPr>
              <w:t>Distance ,</w:t>
            </w:r>
            <w:proofErr w:type="gramEnd"/>
            <w:r>
              <w:rPr>
                <w:b/>
                <w:bCs/>
              </w:rPr>
              <w:t xml:space="preserve"> interval , oncoming departure</w:t>
            </w:r>
          </w:p>
        </w:tc>
      </w:tr>
      <w:tr w:rsidR="00587320" w:rsidRPr="00CE61A7" w14:paraId="6EA19BE2" w14:textId="77777777" w:rsidTr="00B100E4">
        <w:tc>
          <w:tcPr>
            <w:tcW w:w="4981" w:type="dxa"/>
          </w:tcPr>
          <w:p w14:paraId="19577552" w14:textId="77777777" w:rsidR="00587320" w:rsidRPr="00CE61A7" w:rsidRDefault="00587320" w:rsidP="00587320">
            <w:hyperlink r:id="rId4" w:tgtFrame="_blank" w:history="1">
              <w:r w:rsidRPr="00CE61A7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4B3C980A" w14:textId="5DF50E4A" w:rsidR="00587320" w:rsidRPr="00CE61A7" w:rsidRDefault="00587320" w:rsidP="00587320">
            <w:hyperlink r:id="rId5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587320" w:rsidRPr="00CE61A7" w14:paraId="16290706" w14:textId="77777777" w:rsidTr="00B100E4">
        <w:tc>
          <w:tcPr>
            <w:tcW w:w="4981" w:type="dxa"/>
          </w:tcPr>
          <w:p w14:paraId="48E62EA7" w14:textId="77777777" w:rsidR="00587320" w:rsidRPr="00CE61A7" w:rsidRDefault="00587320" w:rsidP="00587320">
            <w:hyperlink r:id="rId6" w:history="1">
              <w:r w:rsidRPr="00CE61A7">
                <w:rPr>
                  <w:rStyle w:val="Hyperlink"/>
                </w:rPr>
                <w:t xml:space="preserve">Section 12: </w:t>
              </w:r>
              <w:proofErr w:type="spellStart"/>
              <w:r w:rsidRPr="00CE61A7">
                <w:rPr>
                  <w:rStyle w:val="Hyperlink"/>
                </w:rPr>
                <w:t>Швидкість</w:t>
              </w:r>
              <w:proofErr w:type="spellEnd"/>
              <w:r w:rsidRPr="00CE61A7">
                <w:rPr>
                  <w:rStyle w:val="Hyperlink"/>
                </w:rPr>
                <w:t xml:space="preserve"> </w:t>
              </w:r>
              <w:proofErr w:type="spellStart"/>
              <w:r w:rsidRPr="00CE61A7">
                <w:rPr>
                  <w:rStyle w:val="Hyperlink"/>
                </w:rPr>
                <w:t>руху</w:t>
              </w:r>
              <w:proofErr w:type="spellEnd"/>
            </w:hyperlink>
          </w:p>
        </w:tc>
        <w:tc>
          <w:tcPr>
            <w:tcW w:w="4982" w:type="dxa"/>
          </w:tcPr>
          <w:p w14:paraId="419898C1" w14:textId="1D320C58" w:rsidR="00587320" w:rsidRPr="00CE61A7" w:rsidRDefault="00587320" w:rsidP="00587320">
            <w:hyperlink r:id="rId7" w:history="1">
              <w:r>
                <w:rPr>
                  <w:rStyle w:val="Hyperlink"/>
                </w:rPr>
                <w:t xml:space="preserve">Section 12: </w:t>
              </w:r>
            </w:hyperlink>
            <w:hyperlink r:id="rId8" w:history="1">
              <w:r>
                <w:rPr>
                  <w:rStyle w:val="Hyperlink"/>
                </w:rPr>
                <w:t>Speed</w:t>
              </w:r>
            </w:hyperlink>
            <w:hyperlink r:id="rId9" w:history="1">
              <w:r>
                <w:rPr>
                  <w:rStyle w:val="Hyperlink"/>
                </w:rPr>
                <w:t xml:space="preserve"> </w:t>
              </w:r>
            </w:hyperlink>
            <w:hyperlink r:id="rId10" w:history="1">
              <w:r>
                <w:rPr>
                  <w:rStyle w:val="Hyperlink"/>
                </w:rPr>
                <w:t>movement</w:t>
              </w:r>
            </w:hyperlink>
          </w:p>
        </w:tc>
      </w:tr>
      <w:tr w:rsidR="00587320" w:rsidRPr="00CE61A7" w14:paraId="1A8EB9E7" w14:textId="77777777" w:rsidTr="00B100E4">
        <w:tc>
          <w:tcPr>
            <w:tcW w:w="4981" w:type="dxa"/>
          </w:tcPr>
          <w:p w14:paraId="3EFF1BAA" w14:textId="77777777" w:rsidR="00587320" w:rsidRPr="00CE61A7" w:rsidRDefault="00587320" w:rsidP="00587320">
            <w:hyperlink r:id="rId11" w:history="1">
              <w:r w:rsidRPr="00CE61A7">
                <w:rPr>
                  <w:rStyle w:val="Hyperlink"/>
                </w:rPr>
                <w:t xml:space="preserve">Section 14: </w:t>
              </w:r>
              <w:proofErr w:type="spellStart"/>
              <w:r w:rsidRPr="00CE61A7">
                <w:rPr>
                  <w:rStyle w:val="Hyperlink"/>
                </w:rPr>
                <w:t>Обгін</w:t>
              </w:r>
              <w:proofErr w:type="spellEnd"/>
            </w:hyperlink>
          </w:p>
        </w:tc>
        <w:tc>
          <w:tcPr>
            <w:tcW w:w="4982" w:type="dxa"/>
          </w:tcPr>
          <w:p w14:paraId="5BD52239" w14:textId="24104F2E" w:rsidR="00587320" w:rsidRPr="00CE61A7" w:rsidRDefault="00587320" w:rsidP="00587320">
            <w:hyperlink r:id="rId12" w:history="1">
              <w:r>
                <w:rPr>
                  <w:rStyle w:val="Hyperlink"/>
                </w:rPr>
                <w:t xml:space="preserve">Section 14: </w:t>
              </w:r>
            </w:hyperlink>
            <w:hyperlink r:id="rId13" w:history="1">
              <w:r>
                <w:rPr>
                  <w:rStyle w:val="Hyperlink"/>
                </w:rPr>
                <w:t>Overtaking</w:t>
              </w:r>
            </w:hyperlink>
          </w:p>
        </w:tc>
      </w:tr>
      <w:tr w:rsidR="00587320" w:rsidRPr="00CE61A7" w14:paraId="30BCE7D7" w14:textId="77777777" w:rsidTr="00B100E4">
        <w:tc>
          <w:tcPr>
            <w:tcW w:w="4981" w:type="dxa"/>
          </w:tcPr>
          <w:p w14:paraId="707E9A8C" w14:textId="77777777" w:rsidR="00587320" w:rsidRPr="00CE61A7" w:rsidRDefault="00587320" w:rsidP="00587320">
            <w:hyperlink r:id="rId14" w:tgtFrame="_blank" w:history="1">
              <w:r w:rsidRPr="00CE61A7">
                <w:rPr>
                  <w:rStyle w:val="Hyperlink"/>
                </w:rPr>
                <w:t>13.1.</w:t>
              </w:r>
            </w:hyperlink>
            <w:r w:rsidRPr="00CE61A7">
              <w:t xml:space="preserve"> </w:t>
            </w:r>
            <w:proofErr w:type="spellStart"/>
            <w:r w:rsidRPr="00CE61A7">
              <w:t>Водій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залежно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від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швидкості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дорожньої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обстановки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особливостей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вантажу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що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перевозиться</w:t>
            </w:r>
            <w:proofErr w:type="spellEnd"/>
            <w:r w:rsidRPr="00CE61A7">
              <w:t xml:space="preserve">, і </w:t>
            </w:r>
            <w:proofErr w:type="spellStart"/>
            <w:r w:rsidRPr="00CE61A7">
              <w:t>стану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повинен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дотримувати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безпечної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дистанції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безпечного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інтервалу</w:t>
            </w:r>
            <w:proofErr w:type="spellEnd"/>
            <w:r w:rsidRPr="00CE61A7">
              <w:t>.</w:t>
            </w:r>
          </w:p>
        </w:tc>
        <w:tc>
          <w:tcPr>
            <w:tcW w:w="4982" w:type="dxa"/>
          </w:tcPr>
          <w:p w14:paraId="43FBDF93" w14:textId="20BA6EEE" w:rsidR="00587320" w:rsidRPr="00CE61A7" w:rsidRDefault="00587320" w:rsidP="00587320">
            <w:hyperlink r:id="rId15" w:tgtFrame="_blank" w:history="1">
              <w:r>
                <w:rPr>
                  <w:rStyle w:val="Hyperlink"/>
                </w:rPr>
                <w:t>13.1.</w:t>
              </w:r>
            </w:hyperlink>
            <w:r>
              <w:t xml:space="preserve"> Driver depending from speed </w:t>
            </w:r>
            <w:proofErr w:type="gramStart"/>
            <w:r>
              <w:t>traffic ,</w:t>
            </w:r>
            <w:proofErr w:type="gramEnd"/>
            <w:r>
              <w:t xml:space="preserve"> road environment , features cargo that​ transported , and will become transport means should to comply with safe distances and safe interval .</w:t>
            </w:r>
          </w:p>
        </w:tc>
      </w:tr>
      <w:tr w:rsidR="00587320" w:rsidRPr="00CE61A7" w14:paraId="01972A8C" w14:textId="77777777" w:rsidTr="00B100E4">
        <w:tc>
          <w:tcPr>
            <w:tcW w:w="4981" w:type="dxa"/>
          </w:tcPr>
          <w:p w14:paraId="5A16E9FD" w14:textId="77777777" w:rsidR="00587320" w:rsidRPr="00CE61A7" w:rsidRDefault="00587320" w:rsidP="00587320"/>
        </w:tc>
        <w:tc>
          <w:tcPr>
            <w:tcW w:w="4982" w:type="dxa"/>
          </w:tcPr>
          <w:p w14:paraId="3C1B624E" w14:textId="77777777" w:rsidR="00587320" w:rsidRPr="00CE61A7" w:rsidRDefault="00587320" w:rsidP="00587320"/>
        </w:tc>
      </w:tr>
      <w:tr w:rsidR="00587320" w:rsidRPr="00CE61A7" w14:paraId="77D1C536" w14:textId="77777777" w:rsidTr="00B100E4">
        <w:tc>
          <w:tcPr>
            <w:tcW w:w="4981" w:type="dxa"/>
          </w:tcPr>
          <w:p w14:paraId="1F47F907" w14:textId="77777777" w:rsidR="00587320" w:rsidRPr="00CE61A7" w:rsidRDefault="00587320" w:rsidP="00587320">
            <w:r w:rsidRPr="00CE61A7">
              <w:t xml:space="preserve">Expert </w:t>
            </w:r>
            <w:proofErr w:type="spellStart"/>
            <w:r w:rsidRPr="00CE61A7">
              <w:t>comment</w:t>
            </w:r>
            <w:hyperlink r:id="rId16" w:anchor="pdd-comments" w:history="1">
              <w:r w:rsidRPr="00CE61A7">
                <w:rPr>
                  <w:rStyle w:val="Hyperlink"/>
                </w:rPr>
                <w:t>User</w:t>
              </w:r>
              <w:proofErr w:type="spellEnd"/>
              <w:r w:rsidRPr="00CE61A7">
                <w:rPr>
                  <w:rStyle w:val="Hyperlink"/>
                </w:rPr>
                <w:t xml:space="preserve"> comments (23)</w:t>
              </w:r>
            </w:hyperlink>
          </w:p>
        </w:tc>
        <w:tc>
          <w:tcPr>
            <w:tcW w:w="4982" w:type="dxa"/>
          </w:tcPr>
          <w:p w14:paraId="272955EA" w14:textId="2B3E646C" w:rsidR="00587320" w:rsidRPr="00CE61A7" w:rsidRDefault="00587320" w:rsidP="00587320">
            <w:r>
              <w:t xml:space="preserve">Expert comment </w:t>
            </w:r>
            <w:hyperlink r:id="rId1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8" w:anchor="pdd-comments" w:history="1">
              <w:r>
                <w:rPr>
                  <w:rStyle w:val="Hyperlink"/>
                </w:rPr>
                <w:t>comments (23)</w:t>
              </w:r>
            </w:hyperlink>
          </w:p>
        </w:tc>
      </w:tr>
      <w:tr w:rsidR="00587320" w:rsidRPr="00CE61A7" w14:paraId="608274D4" w14:textId="77777777" w:rsidTr="00B100E4">
        <w:tc>
          <w:tcPr>
            <w:tcW w:w="4981" w:type="dxa"/>
          </w:tcPr>
          <w:p w14:paraId="4587B0F3" w14:textId="77777777" w:rsidR="00587320" w:rsidRPr="00CE61A7" w:rsidRDefault="00587320" w:rsidP="00587320"/>
        </w:tc>
        <w:tc>
          <w:tcPr>
            <w:tcW w:w="4982" w:type="dxa"/>
          </w:tcPr>
          <w:p w14:paraId="019C33F8" w14:textId="77777777" w:rsidR="00587320" w:rsidRPr="00CE61A7" w:rsidRDefault="00587320" w:rsidP="00587320"/>
        </w:tc>
      </w:tr>
      <w:tr w:rsidR="00587320" w:rsidRPr="00CE61A7" w14:paraId="21090AAB" w14:textId="77777777" w:rsidTr="00B100E4">
        <w:tc>
          <w:tcPr>
            <w:tcW w:w="4981" w:type="dxa"/>
          </w:tcPr>
          <w:p w14:paraId="07C8CAA7" w14:textId="77777777" w:rsidR="00587320" w:rsidRPr="00CE61A7" w:rsidRDefault="00587320" w:rsidP="00587320">
            <w:hyperlink r:id="rId19" w:tgtFrame="_blank" w:history="1">
              <w:r w:rsidRPr="00CE61A7">
                <w:rPr>
                  <w:rStyle w:val="Hyperlink"/>
                </w:rPr>
                <w:t>13.2.</w:t>
              </w:r>
            </w:hyperlink>
            <w:r w:rsidRPr="00CE61A7">
              <w:t xml:space="preserve"> </w:t>
            </w:r>
            <w:proofErr w:type="spellStart"/>
            <w:r w:rsidRPr="00CE61A7">
              <w:t>На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дорогах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поза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населеними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пунктами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водії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транспортних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засобів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швидкість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яких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не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перевищує</w:t>
            </w:r>
            <w:proofErr w:type="spellEnd"/>
            <w:r w:rsidRPr="00CE61A7">
              <w:t xml:space="preserve"> 40 </w:t>
            </w:r>
            <w:proofErr w:type="spellStart"/>
            <w:r w:rsidRPr="00CE61A7">
              <w:t>км</w:t>
            </w:r>
            <w:proofErr w:type="spellEnd"/>
            <w:r w:rsidRPr="00CE61A7">
              <w:t>/</w:t>
            </w:r>
            <w:proofErr w:type="spellStart"/>
            <w:r w:rsidRPr="00CE61A7">
              <w:t>год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повинні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дотримувати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такої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дистанції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щоб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засоби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які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виконують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обгін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мали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змогу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безперешкодно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повернутися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раніше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займану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смугу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руху</w:t>
            </w:r>
            <w:proofErr w:type="spellEnd"/>
          </w:p>
        </w:tc>
        <w:tc>
          <w:tcPr>
            <w:tcW w:w="4982" w:type="dxa"/>
          </w:tcPr>
          <w:p w14:paraId="3D131B3F" w14:textId="139F5369" w:rsidR="00587320" w:rsidRPr="00CE61A7" w:rsidRDefault="00587320" w:rsidP="00587320">
            <w:hyperlink r:id="rId20" w:tgtFrame="_blank" w:history="1">
              <w:r>
                <w:rPr>
                  <w:rStyle w:val="Hyperlink"/>
                </w:rPr>
                <w:t>13.2.</w:t>
              </w:r>
            </w:hyperlink>
            <w:r>
              <w:t xml:space="preserve"> On roads outside populated points drivers transport </w:t>
            </w:r>
            <w:proofErr w:type="gramStart"/>
            <w:r>
              <w:t>means ,</w:t>
            </w:r>
            <w:proofErr w:type="gramEnd"/>
            <w:r>
              <w:t xml:space="preserve"> speed whose not exceeds 40 km / h , must to comply with such distance , so that transport means that​ perform overtaking , had opportunity without hindrance return on earlier occupied strip movement</w:t>
            </w:r>
          </w:p>
        </w:tc>
      </w:tr>
      <w:tr w:rsidR="00587320" w:rsidRPr="00CE61A7" w14:paraId="6CD71379" w14:textId="77777777" w:rsidTr="00B100E4">
        <w:tc>
          <w:tcPr>
            <w:tcW w:w="4981" w:type="dxa"/>
          </w:tcPr>
          <w:p w14:paraId="72EB003C" w14:textId="77777777" w:rsidR="00587320" w:rsidRPr="00CE61A7" w:rsidRDefault="00587320" w:rsidP="00587320">
            <w:r w:rsidRPr="00CE61A7">
              <w:t> </w:t>
            </w:r>
            <w:proofErr w:type="spellStart"/>
            <w:r w:rsidRPr="00CE61A7">
              <w:t>Ця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вимога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не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діє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якщо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водій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тихохідного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подає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попереджувальні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сигнали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про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виконання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обгону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чи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об’їзду</w:t>
            </w:r>
            <w:proofErr w:type="spellEnd"/>
            <w:r w:rsidRPr="00CE61A7">
              <w:t>.</w:t>
            </w:r>
          </w:p>
        </w:tc>
        <w:tc>
          <w:tcPr>
            <w:tcW w:w="4982" w:type="dxa"/>
          </w:tcPr>
          <w:p w14:paraId="3C74EDE4" w14:textId="624FA441" w:rsidR="00587320" w:rsidRPr="00CE61A7" w:rsidRDefault="00587320" w:rsidP="00587320">
            <w:r>
              <w:t xml:space="preserve"> This requirement not valid if​ driver slow-moving transport means serves warning signals about implementation overtaking or </w:t>
            </w:r>
            <w:proofErr w:type="gramStart"/>
            <w:r>
              <w:t>detour .</w:t>
            </w:r>
            <w:proofErr w:type="gramEnd"/>
          </w:p>
        </w:tc>
      </w:tr>
      <w:tr w:rsidR="00587320" w:rsidRPr="00CE61A7" w14:paraId="3CFA8C1B" w14:textId="77777777" w:rsidTr="00B100E4">
        <w:tc>
          <w:tcPr>
            <w:tcW w:w="4981" w:type="dxa"/>
          </w:tcPr>
          <w:p w14:paraId="12130C62" w14:textId="77777777" w:rsidR="00587320" w:rsidRPr="00CE61A7" w:rsidRDefault="00587320" w:rsidP="00587320"/>
        </w:tc>
        <w:tc>
          <w:tcPr>
            <w:tcW w:w="4982" w:type="dxa"/>
          </w:tcPr>
          <w:p w14:paraId="7FCED627" w14:textId="77777777" w:rsidR="00587320" w:rsidRPr="00CE61A7" w:rsidRDefault="00587320" w:rsidP="00587320"/>
        </w:tc>
      </w:tr>
      <w:tr w:rsidR="00587320" w:rsidRPr="00CE61A7" w14:paraId="498F4B9C" w14:textId="77777777" w:rsidTr="00B100E4">
        <w:tc>
          <w:tcPr>
            <w:tcW w:w="4981" w:type="dxa"/>
          </w:tcPr>
          <w:p w14:paraId="72DDBE0C" w14:textId="77777777" w:rsidR="00587320" w:rsidRPr="00CE61A7" w:rsidRDefault="00587320" w:rsidP="00587320">
            <w:r w:rsidRPr="00CE61A7">
              <w:t xml:space="preserve">Expert </w:t>
            </w:r>
            <w:proofErr w:type="spellStart"/>
            <w:r w:rsidRPr="00CE61A7">
              <w:t>comment</w:t>
            </w:r>
            <w:hyperlink r:id="rId21" w:anchor="pdd-comments" w:history="1">
              <w:r w:rsidRPr="00CE61A7">
                <w:rPr>
                  <w:rStyle w:val="Hyperlink"/>
                </w:rPr>
                <w:t>User</w:t>
              </w:r>
              <w:proofErr w:type="spellEnd"/>
              <w:r w:rsidRPr="00CE61A7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3FD0D52F" w14:textId="245D4BE6" w:rsidR="00587320" w:rsidRPr="00CE61A7" w:rsidRDefault="00587320" w:rsidP="00587320">
            <w:r>
              <w:t xml:space="preserve">Expert comment </w:t>
            </w:r>
            <w:hyperlink r:id="rId2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3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587320" w:rsidRPr="00CE61A7" w14:paraId="471E3895" w14:textId="77777777" w:rsidTr="00B100E4">
        <w:tc>
          <w:tcPr>
            <w:tcW w:w="4981" w:type="dxa"/>
          </w:tcPr>
          <w:p w14:paraId="195469DB" w14:textId="77777777" w:rsidR="00587320" w:rsidRPr="00CE61A7" w:rsidRDefault="00587320" w:rsidP="00587320"/>
        </w:tc>
        <w:tc>
          <w:tcPr>
            <w:tcW w:w="4982" w:type="dxa"/>
          </w:tcPr>
          <w:p w14:paraId="566DA34A" w14:textId="77777777" w:rsidR="00587320" w:rsidRPr="00CE61A7" w:rsidRDefault="00587320" w:rsidP="00587320"/>
        </w:tc>
      </w:tr>
      <w:tr w:rsidR="00587320" w:rsidRPr="00CE61A7" w14:paraId="185A07FD" w14:textId="77777777" w:rsidTr="00B100E4">
        <w:tc>
          <w:tcPr>
            <w:tcW w:w="4981" w:type="dxa"/>
          </w:tcPr>
          <w:p w14:paraId="6D6D78C7" w14:textId="77777777" w:rsidR="00587320" w:rsidRPr="00CE61A7" w:rsidRDefault="00587320" w:rsidP="00587320">
            <w:hyperlink r:id="rId24" w:tgtFrame="_blank" w:history="1">
              <w:r w:rsidRPr="00CE61A7">
                <w:rPr>
                  <w:rStyle w:val="Hyperlink"/>
                </w:rPr>
                <w:t>13.3.</w:t>
              </w:r>
            </w:hyperlink>
            <w:r w:rsidRPr="00CE61A7">
              <w:t xml:space="preserve"> </w:t>
            </w:r>
            <w:proofErr w:type="spellStart"/>
            <w:r w:rsidRPr="00CE61A7">
              <w:t>Під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час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обгону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випередження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об’їзду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перешкоди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чи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зустрічного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роз’їзду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необхідно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дотримувати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безпечного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інтервалу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щоб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не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створювати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небезпеки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для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дорожнього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руху</w:t>
            </w:r>
            <w:proofErr w:type="spellEnd"/>
            <w:r w:rsidRPr="00CE61A7">
              <w:t>.</w:t>
            </w:r>
          </w:p>
        </w:tc>
        <w:tc>
          <w:tcPr>
            <w:tcW w:w="4982" w:type="dxa"/>
          </w:tcPr>
          <w:p w14:paraId="1BBF6388" w14:textId="2A357AD1" w:rsidR="00587320" w:rsidRPr="00CE61A7" w:rsidRDefault="00587320" w:rsidP="00587320">
            <w:hyperlink r:id="rId25" w:tgtFrame="_blank" w:history="1">
              <w:r>
                <w:rPr>
                  <w:rStyle w:val="Hyperlink"/>
                </w:rPr>
                <w:t>13.3.</w:t>
              </w:r>
            </w:hyperlink>
            <w:r>
              <w:t xml:space="preserve"> Under time </w:t>
            </w:r>
            <w:proofErr w:type="gramStart"/>
            <w:r>
              <w:t>overtaking ,</w:t>
            </w:r>
            <w:proofErr w:type="gramEnd"/>
            <w:r>
              <w:t xml:space="preserve"> overtaking , detour noise or opposite departure necessary to comply with safe interval to​ not create dangers for road movement .</w:t>
            </w:r>
          </w:p>
        </w:tc>
      </w:tr>
      <w:tr w:rsidR="00587320" w:rsidRPr="00CE61A7" w14:paraId="60FDBC78" w14:textId="77777777" w:rsidTr="00B100E4">
        <w:tc>
          <w:tcPr>
            <w:tcW w:w="4981" w:type="dxa"/>
          </w:tcPr>
          <w:p w14:paraId="50F1357F" w14:textId="77777777" w:rsidR="00587320" w:rsidRPr="00CE61A7" w:rsidRDefault="00587320" w:rsidP="00587320"/>
        </w:tc>
        <w:tc>
          <w:tcPr>
            <w:tcW w:w="4982" w:type="dxa"/>
          </w:tcPr>
          <w:p w14:paraId="509E3901" w14:textId="77777777" w:rsidR="00587320" w:rsidRPr="00CE61A7" w:rsidRDefault="00587320" w:rsidP="00587320"/>
        </w:tc>
      </w:tr>
      <w:tr w:rsidR="00587320" w:rsidRPr="00CE61A7" w14:paraId="7A78C948" w14:textId="77777777" w:rsidTr="00B100E4">
        <w:tc>
          <w:tcPr>
            <w:tcW w:w="4981" w:type="dxa"/>
          </w:tcPr>
          <w:p w14:paraId="01343106" w14:textId="77777777" w:rsidR="00587320" w:rsidRPr="00CE61A7" w:rsidRDefault="00587320" w:rsidP="00587320">
            <w:r w:rsidRPr="00CE61A7">
              <w:t xml:space="preserve">Expert </w:t>
            </w:r>
            <w:proofErr w:type="spellStart"/>
            <w:r w:rsidRPr="00CE61A7">
              <w:t>comment</w:t>
            </w:r>
            <w:hyperlink r:id="rId26" w:anchor="pdd-comments" w:history="1">
              <w:r w:rsidRPr="00CE61A7">
                <w:rPr>
                  <w:rStyle w:val="Hyperlink"/>
                </w:rPr>
                <w:t>User</w:t>
              </w:r>
              <w:proofErr w:type="spellEnd"/>
              <w:r w:rsidRPr="00CE61A7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4A495619" w14:textId="60B5699C" w:rsidR="00587320" w:rsidRPr="00CE61A7" w:rsidRDefault="00587320" w:rsidP="00587320">
            <w:r>
              <w:t xml:space="preserve">Expert comment </w:t>
            </w:r>
            <w:hyperlink r:id="rId2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8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587320" w:rsidRPr="00CE61A7" w14:paraId="66CCF272" w14:textId="77777777" w:rsidTr="00B100E4">
        <w:tc>
          <w:tcPr>
            <w:tcW w:w="4981" w:type="dxa"/>
          </w:tcPr>
          <w:p w14:paraId="06CED069" w14:textId="77777777" w:rsidR="00587320" w:rsidRPr="00CE61A7" w:rsidRDefault="00587320" w:rsidP="00587320"/>
        </w:tc>
        <w:tc>
          <w:tcPr>
            <w:tcW w:w="4982" w:type="dxa"/>
          </w:tcPr>
          <w:p w14:paraId="471E0C5C" w14:textId="77777777" w:rsidR="00587320" w:rsidRPr="00CE61A7" w:rsidRDefault="00587320" w:rsidP="00587320"/>
        </w:tc>
      </w:tr>
      <w:tr w:rsidR="00587320" w:rsidRPr="00CE61A7" w14:paraId="53D9FD3C" w14:textId="77777777" w:rsidTr="00B100E4">
        <w:tc>
          <w:tcPr>
            <w:tcW w:w="4981" w:type="dxa"/>
          </w:tcPr>
          <w:p w14:paraId="5F7DF520" w14:textId="77777777" w:rsidR="00587320" w:rsidRPr="00CE61A7" w:rsidRDefault="00587320" w:rsidP="00587320">
            <w:hyperlink r:id="rId29" w:tgtFrame="_blank" w:history="1">
              <w:r w:rsidRPr="00CE61A7">
                <w:rPr>
                  <w:rStyle w:val="Hyperlink"/>
                </w:rPr>
                <w:t>13.4.</w:t>
              </w:r>
            </w:hyperlink>
            <w:r w:rsidRPr="00CE61A7">
              <w:t xml:space="preserve"> </w:t>
            </w:r>
            <w:proofErr w:type="spellStart"/>
            <w:r w:rsidRPr="00CE61A7">
              <w:t>Якщо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зустрічний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роз’їзд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утруднений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водій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на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смузі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якого</w:t>
            </w:r>
            <w:proofErr w:type="spellEnd"/>
            <w:r w:rsidRPr="00CE61A7">
              <w:t xml:space="preserve"> є </w:t>
            </w:r>
            <w:proofErr w:type="spellStart"/>
            <w:r w:rsidRPr="00CE61A7">
              <w:t>перешкода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чи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габарити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яким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він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керує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заважають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зустрічному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повинен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дорогу</w:t>
            </w:r>
            <w:proofErr w:type="spellEnd"/>
            <w:r w:rsidRPr="00CE61A7">
              <w:t xml:space="preserve">. </w:t>
            </w:r>
            <w:proofErr w:type="spellStart"/>
            <w:r w:rsidRPr="00CE61A7">
              <w:t>На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ділянках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доріг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позначених</w:t>
            </w:r>
            <w:proofErr w:type="spellEnd"/>
            <w:r w:rsidRPr="00CE61A7">
              <w:fldChar w:fldCharType="begin"/>
            </w:r>
            <w:r w:rsidRPr="00CE61A7">
              <w:instrText>HYPERLINK "https://green-way.com.ua/uk/dovidniki/pdr-slider/rozdil-34/punkt-6_krutyj-pidjom" \t "_blank"</w:instrText>
            </w:r>
            <w:r w:rsidRPr="00CE61A7">
              <w:fldChar w:fldCharType="separate"/>
            </w:r>
            <w:r w:rsidRPr="00CE61A7">
              <w:rPr>
                <w:rStyle w:val="Hyperlink"/>
              </w:rPr>
              <w:t> </w:t>
            </w:r>
            <w:proofErr w:type="spellStart"/>
            <w:r w:rsidRPr="00CE61A7">
              <w:rPr>
                <w:rStyle w:val="Hyperlink"/>
              </w:rPr>
              <w:t>знаками</w:t>
            </w:r>
            <w:proofErr w:type="spellEnd"/>
            <w:r w:rsidRPr="00CE61A7">
              <w:rPr>
                <w:rStyle w:val="Hyperlink"/>
              </w:rPr>
              <w:t xml:space="preserve"> 1.6 «</w:t>
            </w:r>
            <w:proofErr w:type="spellStart"/>
            <w:r w:rsidRPr="00CE61A7">
              <w:rPr>
                <w:rStyle w:val="Hyperlink"/>
              </w:rPr>
              <w:t>Крутий</w:t>
            </w:r>
            <w:proofErr w:type="spellEnd"/>
            <w:r w:rsidRPr="00CE61A7">
              <w:rPr>
                <w:rStyle w:val="Hyperlink"/>
              </w:rPr>
              <w:t xml:space="preserve"> </w:t>
            </w:r>
            <w:proofErr w:type="spellStart"/>
            <w:r w:rsidRPr="00CE61A7">
              <w:rPr>
                <w:rStyle w:val="Hyperlink"/>
              </w:rPr>
              <w:t>підйом</w:t>
            </w:r>
            <w:proofErr w:type="spellEnd"/>
            <w:r w:rsidRPr="00CE61A7">
              <w:rPr>
                <w:rStyle w:val="Hyperlink"/>
              </w:rPr>
              <w:t>»</w:t>
            </w:r>
            <w:r w:rsidRPr="00CE61A7">
              <w:fldChar w:fldCharType="end"/>
            </w:r>
            <w:r w:rsidRPr="00CE61A7">
              <w:t xml:space="preserve"> і </w:t>
            </w:r>
            <w:hyperlink r:id="rId30" w:tgtFrame="_blank" w:history="1">
              <w:r w:rsidRPr="00CE61A7">
                <w:rPr>
                  <w:rStyle w:val="Hyperlink"/>
                </w:rPr>
                <w:t>1.7 «</w:t>
              </w:r>
              <w:proofErr w:type="spellStart"/>
              <w:r w:rsidRPr="00CE61A7">
                <w:rPr>
                  <w:rStyle w:val="Hyperlink"/>
                </w:rPr>
                <w:t>Крутий</w:t>
              </w:r>
              <w:proofErr w:type="spellEnd"/>
              <w:r w:rsidRPr="00CE61A7">
                <w:rPr>
                  <w:rStyle w:val="Hyperlink"/>
                </w:rPr>
                <w:t xml:space="preserve"> </w:t>
              </w:r>
              <w:proofErr w:type="spellStart"/>
              <w:r w:rsidRPr="00CE61A7">
                <w:rPr>
                  <w:rStyle w:val="Hyperlink"/>
                </w:rPr>
                <w:t>спуск</w:t>
              </w:r>
              <w:proofErr w:type="spellEnd"/>
              <w:r w:rsidRPr="00CE61A7">
                <w:rPr>
                  <w:rStyle w:val="Hyperlink"/>
                </w:rPr>
                <w:t>»</w:t>
              </w:r>
            </w:hyperlink>
            <w:r w:rsidRPr="00CE61A7">
              <w:t xml:space="preserve">, </w:t>
            </w:r>
            <w:proofErr w:type="spellStart"/>
            <w:r w:rsidRPr="00CE61A7">
              <w:t>за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наявності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перешкоди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дати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дорогу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повинен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водій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транспортного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засобу</w:t>
            </w:r>
            <w:proofErr w:type="spellEnd"/>
            <w:r w:rsidRPr="00CE61A7">
              <w:t xml:space="preserve">, </w:t>
            </w:r>
            <w:proofErr w:type="spellStart"/>
            <w:r w:rsidRPr="00CE61A7">
              <w:t>що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рухається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на</w:t>
            </w:r>
            <w:proofErr w:type="spellEnd"/>
            <w:r w:rsidRPr="00CE61A7">
              <w:t xml:space="preserve"> </w:t>
            </w:r>
            <w:proofErr w:type="spellStart"/>
            <w:r w:rsidRPr="00CE61A7">
              <w:t>спуск</w:t>
            </w:r>
            <w:proofErr w:type="spellEnd"/>
            <w:r w:rsidRPr="00CE61A7">
              <w:t>.</w:t>
            </w:r>
          </w:p>
        </w:tc>
        <w:tc>
          <w:tcPr>
            <w:tcW w:w="4982" w:type="dxa"/>
          </w:tcPr>
          <w:p w14:paraId="7E31B42C" w14:textId="2AA15CAA" w:rsidR="00587320" w:rsidRPr="00CE61A7" w:rsidRDefault="00587320" w:rsidP="00587320">
            <w:hyperlink r:id="rId31" w:tgtFrame="_blank" w:history="1">
              <w:r>
                <w:rPr>
                  <w:rStyle w:val="Hyperlink"/>
                </w:rPr>
                <w:t>13.4.</w:t>
              </w:r>
            </w:hyperlink>
            <w:r>
              <w:t xml:space="preserve"> If counter departure </w:t>
            </w:r>
            <w:proofErr w:type="gramStart"/>
            <w:r>
              <w:t>difficult ,</w:t>
            </w:r>
            <w:proofErr w:type="gramEnd"/>
            <w:r>
              <w:t xml:space="preserve"> driver , on smoothie movement which is an obstacle or dimensions transport means by which he controls , hinders oncoming movement , must dates road . On areas roads marked</w:t>
            </w:r>
            <w:hyperlink r:id="rId32" w:tgtFrame="_blank" w:history="1">
              <w:r>
                <w:rPr>
                  <w:rStyle w:val="Hyperlink"/>
                  <w:color w:val="auto"/>
                </w:rPr>
                <w:t>​</w:t>
              </w:r>
              <w:r>
                <w:rPr>
                  <w:rStyle w:val="Hyperlink"/>
                </w:rPr>
                <w:t xml:space="preserve"> in characters 1.6 « Cool climb » </w:t>
              </w:r>
            </w:hyperlink>
            <w:r>
              <w:t xml:space="preserve">and </w:t>
            </w:r>
            <w:hyperlink r:id="rId33" w:tgtFrame="_blank" w:history="1">
              <w:r>
                <w:rPr>
                  <w:rStyle w:val="Hyperlink"/>
                </w:rPr>
                <w:t xml:space="preserve">1.7 « </w:t>
              </w:r>
            </w:hyperlink>
            <w:hyperlink r:id="rId34" w:tgtFrame="_blank" w:history="1">
              <w:r>
                <w:rPr>
                  <w:rStyle w:val="Hyperlink"/>
                </w:rPr>
                <w:t>Steep</w:t>
              </w:r>
            </w:hyperlink>
            <w:hyperlink r:id="rId35" w:tgtFrame="_blank" w:history="1">
              <w:r>
                <w:rPr>
                  <w:rStyle w:val="Hyperlink"/>
                </w:rPr>
                <w:t xml:space="preserve"> </w:t>
              </w:r>
            </w:hyperlink>
            <w:hyperlink r:id="rId36" w:tgtFrame="_blank" w:history="1">
              <w:r>
                <w:rPr>
                  <w:rStyle w:val="Hyperlink"/>
                </w:rPr>
                <w:t xml:space="preserve">descent </w:t>
              </w:r>
            </w:hyperlink>
            <w:hyperlink r:id="rId37" w:tgtFrame="_blank" w:history="1">
              <w:r>
                <w:rPr>
                  <w:rStyle w:val="Hyperlink"/>
                </w:rPr>
                <w:t xml:space="preserve">» </w:t>
              </w:r>
            </w:hyperlink>
            <w:r>
              <w:t>, for availability noise dates road should driver transport means that​ moving on descent .</w:t>
            </w:r>
          </w:p>
        </w:tc>
      </w:tr>
      <w:tr w:rsidR="00587320" w:rsidRPr="00CE61A7" w14:paraId="11647AE7" w14:textId="77777777" w:rsidTr="00B100E4">
        <w:tc>
          <w:tcPr>
            <w:tcW w:w="4981" w:type="dxa"/>
          </w:tcPr>
          <w:p w14:paraId="3A57BD1C" w14:textId="77777777" w:rsidR="00587320" w:rsidRPr="00B100E4" w:rsidRDefault="00587320" w:rsidP="00587320">
            <w:r w:rsidRPr="00CE61A7">
              <w:t xml:space="preserve">Expert </w:t>
            </w:r>
            <w:proofErr w:type="spellStart"/>
            <w:r w:rsidRPr="00CE61A7">
              <w:t>comment</w:t>
            </w:r>
            <w:hyperlink r:id="rId38" w:anchor="pdd-comments" w:history="1">
              <w:r w:rsidRPr="00CE61A7">
                <w:rPr>
                  <w:rStyle w:val="Hyperlink"/>
                </w:rPr>
                <w:t>User</w:t>
              </w:r>
              <w:proofErr w:type="spellEnd"/>
              <w:r w:rsidRPr="00CE61A7">
                <w:rPr>
                  <w:rStyle w:val="Hyperlink"/>
                </w:rPr>
                <w:t xml:space="preserve"> comments (24)</w:t>
              </w:r>
            </w:hyperlink>
          </w:p>
        </w:tc>
        <w:tc>
          <w:tcPr>
            <w:tcW w:w="4982" w:type="dxa"/>
          </w:tcPr>
          <w:p w14:paraId="52FEBB4E" w14:textId="0B6CBB2E" w:rsidR="00587320" w:rsidRPr="00CE61A7" w:rsidRDefault="00587320" w:rsidP="00587320">
            <w:r>
              <w:t xml:space="preserve">Expert comment </w:t>
            </w:r>
            <w:hyperlink r:id="rId39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0" w:anchor="pdd-comments" w:history="1">
              <w:r>
                <w:rPr>
                  <w:rStyle w:val="Hyperlink"/>
                </w:rPr>
                <w:t>comments (24)</w:t>
              </w:r>
            </w:hyperlink>
          </w:p>
        </w:tc>
      </w:tr>
    </w:tbl>
    <w:p w14:paraId="10289E61" w14:textId="77777777" w:rsidR="008C3769" w:rsidRDefault="008C3769" w:rsidP="00B100E4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7"/>
    <w:rsid w:val="002236B9"/>
    <w:rsid w:val="00587320"/>
    <w:rsid w:val="00664185"/>
    <w:rsid w:val="008C3769"/>
    <w:rsid w:val="00B100E4"/>
    <w:rsid w:val="00CE61A7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6981"/>
  <w15:chartTrackingRefBased/>
  <w15:docId w15:val="{B5DE0BC2-7DDA-406B-A26D-9D448F56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1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een-way.com.ua/en/dovidniki/pdr/rozdil-14" TargetMode="External"/><Relationship Id="rId18" Type="http://schemas.openxmlformats.org/officeDocument/2006/relationships/hyperlink" Target="https://green-way.com.ua/en/dovidniki/pdr-slider/rozdil-13/punkt-1" TargetMode="External"/><Relationship Id="rId26" Type="http://schemas.openxmlformats.org/officeDocument/2006/relationships/hyperlink" Target="https://green-way.com.ua/en/dovidniki/pdr-slider/rozdil-13/punkt-3" TargetMode="External"/><Relationship Id="rId39" Type="http://schemas.openxmlformats.org/officeDocument/2006/relationships/hyperlink" Target="https://green-way.com.ua/en/dovidniki/pdr-slider/rozdil-13/punkt-4" TargetMode="External"/><Relationship Id="rId21" Type="http://schemas.openxmlformats.org/officeDocument/2006/relationships/hyperlink" Target="https://green-way.com.ua/en/dovidniki/pdr-slider/rozdil-13/punkt-2" TargetMode="External"/><Relationship Id="rId34" Type="http://schemas.openxmlformats.org/officeDocument/2006/relationships/hyperlink" Target="https://green-way.com.ua/uk/dovidniki/pdr-slider/rozdil-34/punkt-7_krutyj-spus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green-way.com.ua/en/dovidniki/pdr/rozdil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reen-way.com.ua/en/dovidniki/pdr-slider/rozdil-13/punkt-1" TargetMode="External"/><Relationship Id="rId20" Type="http://schemas.openxmlformats.org/officeDocument/2006/relationships/hyperlink" Target="https://green-way.com.ua/dovidniki/pdr-slider/rozdil-13/punkt-2" TargetMode="External"/><Relationship Id="rId29" Type="http://schemas.openxmlformats.org/officeDocument/2006/relationships/hyperlink" Target="https://green-way.com.ua/dovidniki/pdr-slider/rozdil-13/punkt-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reen-way.com.ua/en/dovidniki/pdr/rozdil-12" TargetMode="External"/><Relationship Id="rId11" Type="http://schemas.openxmlformats.org/officeDocument/2006/relationships/hyperlink" Target="https://green-way.com.ua/en/dovidniki/pdr/rozdil-14" TargetMode="External"/><Relationship Id="rId24" Type="http://schemas.openxmlformats.org/officeDocument/2006/relationships/hyperlink" Target="https://green-way.com.ua/dovidniki/pdr-slider/rozdil-13/punkt-3" TargetMode="External"/><Relationship Id="rId32" Type="http://schemas.openxmlformats.org/officeDocument/2006/relationships/hyperlink" Target="https://green-way.com.ua/uk/dovidniki/pdr-slider/rozdil-34/punkt-6_krutyj-pidjom" TargetMode="External"/><Relationship Id="rId37" Type="http://schemas.openxmlformats.org/officeDocument/2006/relationships/hyperlink" Target="https://green-way.com.ua/uk/dovidniki/pdr-slider/rozdil-34/punkt-7_krutyj-spusk" TargetMode="External"/><Relationship Id="rId40" Type="http://schemas.openxmlformats.org/officeDocument/2006/relationships/hyperlink" Target="https://green-way.com.ua/en/dovidniki/pdr-slider/rozdil-13/punkt-4" TargetMode="External"/><Relationship Id="rId5" Type="http://schemas.openxmlformats.org/officeDocument/2006/relationships/hyperlink" Target="https://green-way.com.ua/en/test-pdd/express-test/116" TargetMode="External"/><Relationship Id="rId15" Type="http://schemas.openxmlformats.org/officeDocument/2006/relationships/hyperlink" Target="https://green-way.com.ua/dovidniki/pdr-slider/rozdil-13/punkt-1" TargetMode="External"/><Relationship Id="rId23" Type="http://schemas.openxmlformats.org/officeDocument/2006/relationships/hyperlink" Target="https://green-way.com.ua/en/dovidniki/pdr-slider/rozdil-13/punkt-2" TargetMode="External"/><Relationship Id="rId28" Type="http://schemas.openxmlformats.org/officeDocument/2006/relationships/hyperlink" Target="https://green-way.com.ua/en/dovidniki/pdr-slider/rozdil-13/punkt-3" TargetMode="External"/><Relationship Id="rId36" Type="http://schemas.openxmlformats.org/officeDocument/2006/relationships/hyperlink" Target="https://green-way.com.ua/uk/dovidniki/pdr-slider/rozdil-34/punkt-7_krutyj-spusk" TargetMode="External"/><Relationship Id="rId10" Type="http://schemas.openxmlformats.org/officeDocument/2006/relationships/hyperlink" Target="https://green-way.com.ua/en/dovidniki/pdr/rozdil-12" TargetMode="External"/><Relationship Id="rId19" Type="http://schemas.openxmlformats.org/officeDocument/2006/relationships/hyperlink" Target="https://green-way.com.ua/dovidniki/pdr-slider/rozdil-13/punkt-2" TargetMode="External"/><Relationship Id="rId31" Type="http://schemas.openxmlformats.org/officeDocument/2006/relationships/hyperlink" Target="https://green-way.com.ua/dovidniki/pdr-slider/rozdil-13/punkt-4" TargetMode="External"/><Relationship Id="rId4" Type="http://schemas.openxmlformats.org/officeDocument/2006/relationships/hyperlink" Target="https://green-way.com.ua/en/test-pdd/express-test/116" TargetMode="External"/><Relationship Id="rId9" Type="http://schemas.openxmlformats.org/officeDocument/2006/relationships/hyperlink" Target="https://green-way.com.ua/en/dovidniki/pdr/rozdil-12" TargetMode="External"/><Relationship Id="rId14" Type="http://schemas.openxmlformats.org/officeDocument/2006/relationships/hyperlink" Target="https://green-way.com.ua/dovidniki/pdr-slider/rozdil-13/punkt-1" TargetMode="External"/><Relationship Id="rId22" Type="http://schemas.openxmlformats.org/officeDocument/2006/relationships/hyperlink" Target="https://green-way.com.ua/en/dovidniki/pdr-slider/rozdil-13/punkt-2" TargetMode="External"/><Relationship Id="rId27" Type="http://schemas.openxmlformats.org/officeDocument/2006/relationships/hyperlink" Target="https://green-way.com.ua/en/dovidniki/pdr-slider/rozdil-13/punkt-3" TargetMode="External"/><Relationship Id="rId30" Type="http://schemas.openxmlformats.org/officeDocument/2006/relationships/hyperlink" Target="https://green-way.com.ua/uk/dovidniki/pdr-slider/rozdil-34/punkt-7_krutyj-spusk" TargetMode="External"/><Relationship Id="rId35" Type="http://schemas.openxmlformats.org/officeDocument/2006/relationships/hyperlink" Target="https://green-way.com.ua/uk/dovidniki/pdr-slider/rozdil-34/punkt-7_krutyj-spusk" TargetMode="External"/><Relationship Id="rId8" Type="http://schemas.openxmlformats.org/officeDocument/2006/relationships/hyperlink" Target="https://green-way.com.ua/en/dovidniki/pdr/rozdil-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reen-way.com.ua/en/dovidniki/pdr/rozdil-14" TargetMode="External"/><Relationship Id="rId17" Type="http://schemas.openxmlformats.org/officeDocument/2006/relationships/hyperlink" Target="https://green-way.com.ua/en/dovidniki/pdr-slider/rozdil-13/punkt-1" TargetMode="External"/><Relationship Id="rId25" Type="http://schemas.openxmlformats.org/officeDocument/2006/relationships/hyperlink" Target="https://green-way.com.ua/dovidniki/pdr-slider/rozdil-13/punkt-3" TargetMode="External"/><Relationship Id="rId33" Type="http://schemas.openxmlformats.org/officeDocument/2006/relationships/hyperlink" Target="https://green-way.com.ua/uk/dovidniki/pdr-slider/rozdil-34/punkt-7_krutyj-spusk" TargetMode="External"/><Relationship Id="rId38" Type="http://schemas.openxmlformats.org/officeDocument/2006/relationships/hyperlink" Target="https://green-way.com.ua/en/dovidniki/pdr-slider/rozdil-13/punkt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3</cp:revision>
  <dcterms:created xsi:type="dcterms:W3CDTF">2025-03-20T11:59:00Z</dcterms:created>
  <dcterms:modified xsi:type="dcterms:W3CDTF">2025-03-20T12:00:00Z</dcterms:modified>
</cp:coreProperties>
</file>