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DC254" w14:textId="77777777" w:rsidR="00A45ED6" w:rsidRPr="00A45ED6" w:rsidRDefault="00A45ED6" w:rsidP="00A45ED6">
      <w:pPr>
        <w:rPr>
          <w:b/>
          <w:bCs/>
        </w:rPr>
      </w:pPr>
      <w:r w:rsidRPr="00A45ED6">
        <w:rPr>
          <w:b/>
          <w:bCs/>
        </w:rPr>
        <w:t xml:space="preserve">17. </w:t>
      </w:r>
      <w:proofErr w:type="spellStart"/>
      <w:r w:rsidRPr="00A45ED6">
        <w:rPr>
          <w:b/>
          <w:bCs/>
        </w:rPr>
        <w:t>Перевага</w:t>
      </w:r>
      <w:proofErr w:type="spellEnd"/>
      <w:r w:rsidRPr="00A45ED6">
        <w:rPr>
          <w:b/>
          <w:bCs/>
        </w:rPr>
        <w:t xml:space="preserve"> </w:t>
      </w:r>
      <w:proofErr w:type="spellStart"/>
      <w:r w:rsidRPr="00A45ED6">
        <w:rPr>
          <w:b/>
          <w:bCs/>
        </w:rPr>
        <w:t>маршрутних</w:t>
      </w:r>
      <w:proofErr w:type="spellEnd"/>
      <w:r w:rsidRPr="00A45ED6">
        <w:rPr>
          <w:b/>
          <w:bCs/>
        </w:rPr>
        <w:t xml:space="preserve"> </w:t>
      </w:r>
      <w:proofErr w:type="spellStart"/>
      <w:r w:rsidRPr="00A45ED6">
        <w:rPr>
          <w:b/>
          <w:bCs/>
        </w:rPr>
        <w:t>транспортних</w:t>
      </w:r>
      <w:proofErr w:type="spellEnd"/>
      <w:r w:rsidRPr="00A45ED6">
        <w:rPr>
          <w:b/>
          <w:bCs/>
        </w:rPr>
        <w:t xml:space="preserve"> </w:t>
      </w:r>
      <w:proofErr w:type="spellStart"/>
      <w:r w:rsidRPr="00A45ED6">
        <w:rPr>
          <w:b/>
          <w:bCs/>
        </w:rPr>
        <w:t>засобів</w:t>
      </w:r>
      <w:proofErr w:type="spellEnd"/>
    </w:p>
    <w:p w14:paraId="6244FA63" w14:textId="77777777" w:rsidR="00A45ED6" w:rsidRPr="00A45ED6" w:rsidRDefault="00A45ED6" w:rsidP="00A45ED6">
      <w:hyperlink r:id="rId4" w:tgtFrame="_blank" w:history="1">
        <w:r w:rsidRPr="00A45ED6">
          <w:rPr>
            <w:rStyle w:val="Hyperlink"/>
          </w:rPr>
          <w:t>Express test for knowledge of this section</w:t>
        </w:r>
      </w:hyperlink>
    </w:p>
    <w:p w14:paraId="0B469B0F" w14:textId="77777777" w:rsidR="00A45ED6" w:rsidRPr="00A45ED6" w:rsidRDefault="00A45ED6" w:rsidP="00A45ED6">
      <w:hyperlink r:id="rId5" w:history="1">
        <w:r w:rsidRPr="00A45ED6">
          <w:rPr>
            <w:rStyle w:val="Hyperlink"/>
          </w:rPr>
          <w:t xml:space="preserve">Section 16: </w:t>
        </w:r>
        <w:proofErr w:type="spellStart"/>
        <w:r w:rsidRPr="00A45ED6">
          <w:rPr>
            <w:rStyle w:val="Hyperlink"/>
          </w:rPr>
          <w:t>Проїзд</w:t>
        </w:r>
        <w:proofErr w:type="spellEnd"/>
        <w:r w:rsidRPr="00A45ED6">
          <w:rPr>
            <w:rStyle w:val="Hyperlink"/>
          </w:rPr>
          <w:t xml:space="preserve"> </w:t>
        </w:r>
        <w:proofErr w:type="spellStart"/>
        <w:r w:rsidRPr="00A45ED6">
          <w:rPr>
            <w:rStyle w:val="Hyperlink"/>
          </w:rPr>
          <w:t>перехресть</w:t>
        </w:r>
        <w:proofErr w:type="spellEnd"/>
      </w:hyperlink>
    </w:p>
    <w:p w14:paraId="2EB741ED" w14:textId="77777777" w:rsidR="00A45ED6" w:rsidRPr="00A45ED6" w:rsidRDefault="00A45ED6" w:rsidP="00A45ED6">
      <w:hyperlink r:id="rId6" w:history="1">
        <w:r w:rsidRPr="00A45ED6">
          <w:rPr>
            <w:rStyle w:val="Hyperlink"/>
          </w:rPr>
          <w:t xml:space="preserve">Section 18: </w:t>
        </w:r>
        <w:proofErr w:type="spellStart"/>
        <w:r w:rsidRPr="00A45ED6">
          <w:rPr>
            <w:rStyle w:val="Hyperlink"/>
          </w:rPr>
          <w:t>Проїзд</w:t>
        </w:r>
        <w:proofErr w:type="spellEnd"/>
        <w:r w:rsidRPr="00A45ED6">
          <w:rPr>
            <w:rStyle w:val="Hyperlink"/>
          </w:rPr>
          <w:t xml:space="preserve"> </w:t>
        </w:r>
        <w:proofErr w:type="spellStart"/>
        <w:r w:rsidRPr="00A45ED6">
          <w:rPr>
            <w:rStyle w:val="Hyperlink"/>
          </w:rPr>
          <w:t>пішохідних</w:t>
        </w:r>
        <w:proofErr w:type="spellEnd"/>
        <w:r w:rsidRPr="00A45ED6">
          <w:rPr>
            <w:rStyle w:val="Hyperlink"/>
          </w:rPr>
          <w:t xml:space="preserve"> </w:t>
        </w:r>
        <w:proofErr w:type="spellStart"/>
        <w:r w:rsidRPr="00A45ED6">
          <w:rPr>
            <w:rStyle w:val="Hyperlink"/>
          </w:rPr>
          <w:t>переходів</w:t>
        </w:r>
        <w:proofErr w:type="spellEnd"/>
        <w:r w:rsidRPr="00A45ED6">
          <w:rPr>
            <w:rStyle w:val="Hyperlink"/>
          </w:rPr>
          <w:t xml:space="preserve"> і </w:t>
        </w:r>
        <w:proofErr w:type="spellStart"/>
        <w:r w:rsidRPr="00A45ED6">
          <w:rPr>
            <w:rStyle w:val="Hyperlink"/>
          </w:rPr>
          <w:t>зупинок</w:t>
        </w:r>
        <w:proofErr w:type="spellEnd"/>
        <w:r w:rsidRPr="00A45ED6">
          <w:rPr>
            <w:rStyle w:val="Hyperlink"/>
          </w:rPr>
          <w:t xml:space="preserve"> </w:t>
        </w:r>
        <w:proofErr w:type="spellStart"/>
        <w:r w:rsidRPr="00A45ED6">
          <w:rPr>
            <w:rStyle w:val="Hyperlink"/>
          </w:rPr>
          <w:t>транспортних</w:t>
        </w:r>
        <w:proofErr w:type="spellEnd"/>
        <w:r w:rsidRPr="00A45ED6">
          <w:rPr>
            <w:rStyle w:val="Hyperlink"/>
          </w:rPr>
          <w:t xml:space="preserve"> </w:t>
        </w:r>
        <w:proofErr w:type="spellStart"/>
        <w:r w:rsidRPr="00A45ED6">
          <w:rPr>
            <w:rStyle w:val="Hyperlink"/>
          </w:rPr>
          <w:t>засобів</w:t>
        </w:r>
        <w:proofErr w:type="spellEnd"/>
      </w:hyperlink>
    </w:p>
    <w:p w14:paraId="4768F2C5" w14:textId="77777777" w:rsidR="00A45ED6" w:rsidRPr="00A45ED6" w:rsidRDefault="00A45ED6" w:rsidP="00A45ED6">
      <w:hyperlink r:id="rId7" w:tgtFrame="_blank" w:history="1">
        <w:r w:rsidRPr="00A45ED6">
          <w:rPr>
            <w:rStyle w:val="Hyperlink"/>
          </w:rPr>
          <w:t>17.1.</w:t>
        </w:r>
      </w:hyperlink>
      <w:r w:rsidRPr="00A45ED6">
        <w:t xml:space="preserve"> </w:t>
      </w:r>
      <w:proofErr w:type="spellStart"/>
      <w:r w:rsidRPr="00A45ED6">
        <w:t>На</w:t>
      </w:r>
      <w:proofErr w:type="spellEnd"/>
      <w:r w:rsidRPr="00A45ED6">
        <w:t xml:space="preserve"> </w:t>
      </w:r>
      <w:proofErr w:type="spellStart"/>
      <w:r w:rsidRPr="00A45ED6">
        <w:t>дорозі</w:t>
      </w:r>
      <w:proofErr w:type="spellEnd"/>
      <w:r w:rsidRPr="00A45ED6">
        <w:t xml:space="preserve"> </w:t>
      </w:r>
      <w:proofErr w:type="spellStart"/>
      <w:r w:rsidRPr="00A45ED6">
        <w:t>із</w:t>
      </w:r>
      <w:proofErr w:type="spellEnd"/>
      <w:r w:rsidRPr="00A45ED6">
        <w:t xml:space="preserve"> </w:t>
      </w:r>
      <w:proofErr w:type="spellStart"/>
      <w:r w:rsidRPr="00A45ED6">
        <w:t>смугою</w:t>
      </w:r>
      <w:proofErr w:type="spellEnd"/>
      <w:r w:rsidRPr="00A45ED6">
        <w:t xml:space="preserve"> </w:t>
      </w:r>
      <w:proofErr w:type="spellStart"/>
      <w:r w:rsidRPr="00A45ED6">
        <w:t>для</w:t>
      </w:r>
      <w:proofErr w:type="spellEnd"/>
      <w:r w:rsidRPr="00A45ED6">
        <w:t xml:space="preserve"> </w:t>
      </w:r>
      <w:proofErr w:type="spellStart"/>
      <w:r w:rsidRPr="00A45ED6">
        <w:t>маршрутних</w:t>
      </w:r>
      <w:proofErr w:type="spellEnd"/>
      <w:r w:rsidRPr="00A45ED6">
        <w:t xml:space="preserve"> </w:t>
      </w:r>
      <w:proofErr w:type="spellStart"/>
      <w:r w:rsidRPr="00A45ED6">
        <w:t>транспортних</w:t>
      </w:r>
      <w:proofErr w:type="spellEnd"/>
      <w:r w:rsidRPr="00A45ED6">
        <w:t xml:space="preserve"> </w:t>
      </w:r>
      <w:proofErr w:type="spellStart"/>
      <w:r w:rsidRPr="00A45ED6">
        <w:t>засобів</w:t>
      </w:r>
      <w:proofErr w:type="spellEnd"/>
      <w:r w:rsidRPr="00A45ED6">
        <w:t xml:space="preserve">, </w:t>
      </w:r>
      <w:proofErr w:type="spellStart"/>
      <w:r w:rsidRPr="00A45ED6">
        <w:t>позначеній</w:t>
      </w:r>
      <w:proofErr w:type="spellEnd"/>
      <w:r w:rsidRPr="00A45ED6">
        <w:t xml:space="preserve"> </w:t>
      </w:r>
      <w:proofErr w:type="spellStart"/>
      <w:r w:rsidRPr="00A45ED6">
        <w:t>дорожнім</w:t>
      </w:r>
      <w:proofErr w:type="spellEnd"/>
      <w:r w:rsidRPr="00A45ED6">
        <w:t xml:space="preserve"> </w:t>
      </w:r>
      <w:hyperlink r:id="rId8" w:tgtFrame="_blank" w:history="1">
        <w:proofErr w:type="spellStart"/>
        <w:r w:rsidRPr="00A45ED6">
          <w:rPr>
            <w:rStyle w:val="Hyperlink"/>
          </w:rPr>
          <w:t>знаком</w:t>
        </w:r>
        <w:proofErr w:type="spellEnd"/>
        <w:r w:rsidRPr="00A45ED6">
          <w:rPr>
            <w:rStyle w:val="Hyperlink"/>
          </w:rPr>
          <w:t xml:space="preserve"> 5.8</w:t>
        </w:r>
      </w:hyperlink>
      <w:r w:rsidRPr="00A45ED6">
        <w:t xml:space="preserve"> </w:t>
      </w:r>
      <w:proofErr w:type="spellStart"/>
      <w:r w:rsidRPr="00A45ED6">
        <w:t>або</w:t>
      </w:r>
      <w:proofErr w:type="spellEnd"/>
      <w:r w:rsidRPr="00A45ED6">
        <w:t xml:space="preserve"> </w:t>
      </w:r>
      <w:hyperlink r:id="rId9" w:tgtFrame="_blank" w:history="1">
        <w:r w:rsidRPr="00A45ED6">
          <w:rPr>
            <w:rStyle w:val="Hyperlink"/>
          </w:rPr>
          <w:t>5.11</w:t>
        </w:r>
      </w:hyperlink>
      <w:r w:rsidRPr="00A45ED6">
        <w:t xml:space="preserve">, </w:t>
      </w:r>
      <w:proofErr w:type="spellStart"/>
      <w:r w:rsidRPr="00A45ED6">
        <w:t>забороняються</w:t>
      </w:r>
      <w:proofErr w:type="spellEnd"/>
      <w:r w:rsidRPr="00A45ED6">
        <w:t xml:space="preserve"> </w:t>
      </w:r>
      <w:proofErr w:type="spellStart"/>
      <w:r w:rsidRPr="00A45ED6">
        <w:t>рух</w:t>
      </w:r>
      <w:proofErr w:type="spellEnd"/>
      <w:r w:rsidRPr="00A45ED6">
        <w:t xml:space="preserve"> і </w:t>
      </w:r>
      <w:proofErr w:type="spellStart"/>
      <w:r w:rsidRPr="00A45ED6">
        <w:t>зупинка</w:t>
      </w:r>
      <w:proofErr w:type="spellEnd"/>
      <w:r w:rsidRPr="00A45ED6">
        <w:t xml:space="preserve"> </w:t>
      </w:r>
      <w:proofErr w:type="spellStart"/>
      <w:r w:rsidRPr="00A45ED6">
        <w:t>інших</w:t>
      </w:r>
      <w:proofErr w:type="spellEnd"/>
      <w:r w:rsidRPr="00A45ED6">
        <w:t xml:space="preserve"> </w:t>
      </w:r>
      <w:proofErr w:type="spellStart"/>
      <w:r w:rsidRPr="00A45ED6">
        <w:t>транспортних</w:t>
      </w:r>
      <w:proofErr w:type="spellEnd"/>
      <w:r w:rsidRPr="00A45ED6">
        <w:t xml:space="preserve"> </w:t>
      </w:r>
      <w:proofErr w:type="spellStart"/>
      <w:r w:rsidRPr="00A45ED6">
        <w:t>засобів</w:t>
      </w:r>
      <w:proofErr w:type="spellEnd"/>
      <w:r w:rsidRPr="00A45ED6">
        <w:t xml:space="preserve"> (</w:t>
      </w:r>
      <w:proofErr w:type="spellStart"/>
      <w:r w:rsidRPr="00A45ED6">
        <w:t>крім</w:t>
      </w:r>
      <w:proofErr w:type="spellEnd"/>
      <w:r w:rsidRPr="00A45ED6">
        <w:t xml:space="preserve"> </w:t>
      </w:r>
      <w:proofErr w:type="spellStart"/>
      <w:r w:rsidRPr="00A45ED6">
        <w:t>таксі</w:t>
      </w:r>
      <w:proofErr w:type="spellEnd"/>
      <w:r w:rsidRPr="00A45ED6">
        <w:t xml:space="preserve"> </w:t>
      </w:r>
      <w:proofErr w:type="spellStart"/>
      <w:r w:rsidRPr="00A45ED6">
        <w:t>та</w:t>
      </w:r>
      <w:proofErr w:type="spellEnd"/>
      <w:r w:rsidRPr="00A45ED6">
        <w:t xml:space="preserve"> </w:t>
      </w:r>
      <w:proofErr w:type="spellStart"/>
      <w:r w:rsidRPr="00A45ED6">
        <w:t>велосипедистів</w:t>
      </w:r>
      <w:proofErr w:type="spellEnd"/>
      <w:r w:rsidRPr="00A45ED6">
        <w:t xml:space="preserve">) </w:t>
      </w:r>
      <w:proofErr w:type="spellStart"/>
      <w:r w:rsidRPr="00A45ED6">
        <w:t>на</w:t>
      </w:r>
      <w:proofErr w:type="spellEnd"/>
      <w:r w:rsidRPr="00A45ED6">
        <w:t xml:space="preserve"> </w:t>
      </w:r>
      <w:proofErr w:type="spellStart"/>
      <w:r w:rsidRPr="00A45ED6">
        <w:t>цій</w:t>
      </w:r>
      <w:proofErr w:type="spellEnd"/>
      <w:r w:rsidRPr="00A45ED6">
        <w:t xml:space="preserve"> </w:t>
      </w:r>
      <w:proofErr w:type="spellStart"/>
      <w:r w:rsidRPr="00A45ED6">
        <w:t>смузі</w:t>
      </w:r>
      <w:proofErr w:type="spellEnd"/>
      <w:r w:rsidRPr="00A45ED6">
        <w:t xml:space="preserve">.  </w:t>
      </w:r>
      <w:r w:rsidRPr="00A45ED6">
        <w:rPr>
          <w:b/>
          <w:bCs/>
        </w:rPr>
        <w:t>(</w:t>
      </w:r>
      <w:hyperlink r:id="rId10" w:history="1">
        <w:r w:rsidRPr="00A45ED6">
          <w:rPr>
            <w:rStyle w:val="Hyperlink"/>
            <w:b/>
            <w:bCs/>
          </w:rPr>
          <w:t xml:space="preserve">№1105 </w:t>
        </w:r>
        <w:proofErr w:type="spellStart"/>
        <w:r w:rsidRPr="00A45ED6">
          <w:rPr>
            <w:rStyle w:val="Hyperlink"/>
            <w:b/>
            <w:bCs/>
          </w:rPr>
          <w:t>від</w:t>
        </w:r>
        <w:proofErr w:type="spellEnd"/>
        <w:r w:rsidRPr="00A45ED6">
          <w:rPr>
            <w:rStyle w:val="Hyperlink"/>
            <w:b/>
            <w:bCs/>
          </w:rPr>
          <w:t xml:space="preserve"> 11.11.2020</w:t>
        </w:r>
      </w:hyperlink>
      <w:r w:rsidRPr="00A45ED6">
        <w:rPr>
          <w:b/>
          <w:bCs/>
        </w:rPr>
        <w:t>)</w:t>
      </w:r>
    </w:p>
    <w:p w14:paraId="203648F5" w14:textId="77777777" w:rsidR="00A45ED6" w:rsidRPr="00A45ED6" w:rsidRDefault="00A45ED6" w:rsidP="00A45ED6">
      <w:pPr>
        <w:rPr>
          <w:rStyle w:val="Hyperlink"/>
        </w:rPr>
      </w:pPr>
      <w:r w:rsidRPr="00A45ED6">
        <w:fldChar w:fldCharType="begin"/>
      </w:r>
      <w:r w:rsidRPr="00A45ED6">
        <w:instrText>HYPERLINK "https://green-way.com.ua/dovidniki/pdr-slider/rozdil-38/punkt-8_doroga-iz-smugoyu-dlya-ruhu-marshrutnyh-transportnyh-zasobiv"</w:instrText>
      </w:r>
      <w:r w:rsidRPr="00A45ED6">
        <w:fldChar w:fldCharType="separate"/>
      </w:r>
    </w:p>
    <w:p w14:paraId="5D99AD3A" w14:textId="7F95200E" w:rsidR="00A45ED6" w:rsidRPr="00A45ED6" w:rsidRDefault="00A45ED6" w:rsidP="00A45ED6">
      <w:pPr>
        <w:rPr>
          <w:rStyle w:val="Hyperlink"/>
        </w:rPr>
      </w:pPr>
      <w:r w:rsidRPr="00A45ED6">
        <w:rPr>
          <w:rStyle w:val="Hyperlink"/>
        </w:rPr>
        <mc:AlternateContent>
          <mc:Choice Requires="wps">
            <w:drawing>
              <wp:inline distT="0" distB="0" distL="0" distR="0" wp14:anchorId="1D786005" wp14:editId="27E7B846">
                <wp:extent cx="304800" cy="304800"/>
                <wp:effectExtent l="0" t="0" r="0" b="0"/>
                <wp:docPr id="886000566" name="Rectangle 30" descr="5.8 «Дорога із смугою для руху маршрутних транспортних засобів»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195D5E" id="Rectangle 30" o:spid="_x0000_s1026" alt="5.8 «Дорога із смугою для руху маршрутних транспортних засобів»" href="https://green-way.com.ua/dovidniki/pdr-slider/rozdil-38/punkt-8_doroga-iz-smugoyu-dlya-ruhu-marshrutnyh-transportnyh-zasobiv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A45ED6">
        <w:rPr>
          <w:rStyle w:val="Hyperlink"/>
        </w:rPr>
        <w:t>5.8</w:t>
      </w:r>
    </w:p>
    <w:p w14:paraId="6B977C2F" w14:textId="77777777" w:rsidR="00A45ED6" w:rsidRPr="00A45ED6" w:rsidRDefault="00A45ED6" w:rsidP="00A45ED6">
      <w:pPr>
        <w:rPr>
          <w:rStyle w:val="Hyperlink"/>
        </w:rPr>
      </w:pPr>
      <w:r w:rsidRPr="00A45ED6">
        <w:fldChar w:fldCharType="end"/>
      </w:r>
      <w:r w:rsidRPr="00A45ED6">
        <w:fldChar w:fldCharType="begin"/>
      </w:r>
      <w:r w:rsidRPr="00A45ED6">
        <w:instrText>HYPERLINK "https://green-way.com.ua/dovidniki/pdr-slider/rozdil-38/punkt-11_smuga-dlya-ruhu-marshrutnyh-transportnyh-zasobiv"</w:instrText>
      </w:r>
      <w:r w:rsidRPr="00A45ED6">
        <w:fldChar w:fldCharType="separate"/>
      </w:r>
    </w:p>
    <w:p w14:paraId="2D84096B" w14:textId="48607966" w:rsidR="00A45ED6" w:rsidRPr="00A45ED6" w:rsidRDefault="00A45ED6" w:rsidP="00A45ED6">
      <w:pPr>
        <w:rPr>
          <w:rStyle w:val="Hyperlink"/>
        </w:rPr>
      </w:pPr>
      <w:r w:rsidRPr="00A45ED6">
        <w:rPr>
          <w:rStyle w:val="Hyperlink"/>
        </w:rPr>
        <mc:AlternateContent>
          <mc:Choice Requires="wps">
            <w:drawing>
              <wp:inline distT="0" distB="0" distL="0" distR="0" wp14:anchorId="2E086042" wp14:editId="0422DC0C">
                <wp:extent cx="304800" cy="304800"/>
                <wp:effectExtent l="0" t="0" r="0" b="0"/>
                <wp:docPr id="1459952606" name="Rectangle 29" descr="5.11 «Смуга для руху маршрутних транспортних засобів»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6F0637" id="Rectangle 29" o:spid="_x0000_s1026" alt="5.11 «Смуга для руху маршрутних транспортних засобів»" href="https://green-way.com.ua/dovidniki/pdr-slider/rozdil-38/punkt-11_smuga-dlya-ruhu-marshrutnyh-transportnyh-zasobiv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A45ED6">
        <w:rPr>
          <w:rStyle w:val="Hyperlink"/>
        </w:rPr>
        <w:t>5.11</w:t>
      </w:r>
    </w:p>
    <w:p w14:paraId="3D6A088A" w14:textId="150344E3" w:rsidR="00A45ED6" w:rsidRPr="00A45ED6" w:rsidRDefault="00A45ED6" w:rsidP="00A45ED6">
      <w:r w:rsidRPr="00A45ED6">
        <w:lastRenderedPageBreak/>
        <w:fldChar w:fldCharType="end"/>
      </w:r>
      <w:r w:rsidRPr="00A45ED6">
        <w:drawing>
          <wp:inline distT="0" distB="0" distL="0" distR="0" wp14:anchorId="12617F8C" wp14:editId="05331D9A">
            <wp:extent cx="6332855" cy="3166745"/>
            <wp:effectExtent l="0" t="0" r="0" b="0"/>
            <wp:docPr id="1260912652" name="Picture 28" descr="ПДР: смуга для руху маршрутних Т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ПДР: смуга для руху маршрутних ТЗ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ED6">
        <w:drawing>
          <wp:inline distT="0" distB="0" distL="0" distR="0" wp14:anchorId="4166E0D8" wp14:editId="38162389">
            <wp:extent cx="6332855" cy="2533015"/>
            <wp:effectExtent l="0" t="0" r="0" b="635"/>
            <wp:docPr id="1632885723" name="Picture 27" descr="ПДР: смуга для руху маршрутних Т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ПДР: смуга для руху маршрутних ТЗ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ED6">
        <w:drawing>
          <wp:inline distT="0" distB="0" distL="0" distR="0" wp14:anchorId="22CCA725" wp14:editId="42B98C8E">
            <wp:extent cx="6332855" cy="2533015"/>
            <wp:effectExtent l="0" t="0" r="0" b="635"/>
            <wp:docPr id="1531487228" name="Picture 26" descr="ПДР: смуга для руху маршрутних Т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ПДР: смуга для руху маршрутних ТЗ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ED6">
        <w:lastRenderedPageBreak/>
        <w:drawing>
          <wp:inline distT="0" distB="0" distL="0" distR="0" wp14:anchorId="203506C4" wp14:editId="0070C75C">
            <wp:extent cx="6332855" cy="2533015"/>
            <wp:effectExtent l="0" t="0" r="0" b="635"/>
            <wp:docPr id="1668061832" name="Picture 25" descr="ПДР: смуга для руху маршрутних Т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ПДР: смуга для руху маршрутних ТЗ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ED6">
        <w:drawing>
          <wp:inline distT="0" distB="0" distL="0" distR="0" wp14:anchorId="2D515C41" wp14:editId="0EAEE413">
            <wp:extent cx="6332855" cy="3166745"/>
            <wp:effectExtent l="0" t="0" r="0" b="0"/>
            <wp:docPr id="1032271093" name="Picture 24" descr="ПДР: смуга для руху маршрутних Т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ПДР: смуга для руху маршрутних ТЗ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67897" w14:textId="77777777" w:rsidR="00A45ED6" w:rsidRPr="00A45ED6" w:rsidRDefault="00A45ED6" w:rsidP="00A45ED6">
      <w:r w:rsidRPr="00A45ED6">
        <w:t xml:space="preserve">Expert </w:t>
      </w:r>
      <w:proofErr w:type="spellStart"/>
      <w:r w:rsidRPr="00A45ED6">
        <w:t>comment</w:t>
      </w:r>
      <w:hyperlink r:id="rId18" w:anchor="pdd-comments" w:history="1">
        <w:r w:rsidRPr="00A45ED6">
          <w:rPr>
            <w:rStyle w:val="Hyperlink"/>
          </w:rPr>
          <w:t>User</w:t>
        </w:r>
        <w:proofErr w:type="spellEnd"/>
        <w:r w:rsidRPr="00A45ED6">
          <w:rPr>
            <w:rStyle w:val="Hyperlink"/>
          </w:rPr>
          <w:t xml:space="preserve"> comments (52)</w:t>
        </w:r>
      </w:hyperlink>
    </w:p>
    <w:p w14:paraId="69DD0641" w14:textId="77777777" w:rsidR="00A45ED6" w:rsidRPr="00A45ED6" w:rsidRDefault="00A45ED6" w:rsidP="00A45ED6">
      <w:r w:rsidRPr="00A45ED6">
        <w:t>History of changes</w:t>
      </w:r>
    </w:p>
    <w:p w14:paraId="5F45DDCD" w14:textId="77777777" w:rsidR="00A45ED6" w:rsidRPr="00A45ED6" w:rsidRDefault="00A45ED6" w:rsidP="00A45ED6">
      <w:r w:rsidRPr="00A45ED6">
        <w:pict w14:anchorId="254CF54B">
          <v:rect id="_x0000_i1131" style="width:0;height:1.5pt" o:hralign="center" o:hrstd="t" o:hr="t" fillcolor="#a0a0a0" stroked="f"/>
        </w:pict>
      </w:r>
    </w:p>
    <w:p w14:paraId="165AFAC9" w14:textId="77777777" w:rsidR="00A45ED6" w:rsidRPr="00A45ED6" w:rsidRDefault="00A45ED6" w:rsidP="00A45ED6">
      <w:hyperlink r:id="rId19" w:tgtFrame="_blank" w:history="1">
        <w:r w:rsidRPr="00A45ED6">
          <w:rPr>
            <w:rStyle w:val="Hyperlink"/>
          </w:rPr>
          <w:t>17.2.</w:t>
        </w:r>
      </w:hyperlink>
      <w:r w:rsidRPr="00A45ED6">
        <w:t xml:space="preserve"> </w:t>
      </w:r>
      <w:proofErr w:type="spellStart"/>
      <w:r w:rsidRPr="00A45ED6">
        <w:t>Водій</w:t>
      </w:r>
      <w:proofErr w:type="spellEnd"/>
      <w:r w:rsidRPr="00A45ED6">
        <w:t xml:space="preserve">, </w:t>
      </w:r>
      <w:proofErr w:type="spellStart"/>
      <w:r w:rsidRPr="00A45ED6">
        <w:t>який</w:t>
      </w:r>
      <w:proofErr w:type="spellEnd"/>
      <w:r w:rsidRPr="00A45ED6">
        <w:t xml:space="preserve"> </w:t>
      </w:r>
      <w:proofErr w:type="spellStart"/>
      <w:r w:rsidRPr="00A45ED6">
        <w:t>повертає</w:t>
      </w:r>
      <w:proofErr w:type="spellEnd"/>
      <w:r w:rsidRPr="00A45ED6">
        <w:t xml:space="preserve"> </w:t>
      </w:r>
      <w:proofErr w:type="spellStart"/>
      <w:r w:rsidRPr="00A45ED6">
        <w:t>праворуч</w:t>
      </w:r>
      <w:proofErr w:type="spellEnd"/>
      <w:r w:rsidRPr="00A45ED6">
        <w:t xml:space="preserve"> </w:t>
      </w:r>
      <w:proofErr w:type="spellStart"/>
      <w:r w:rsidRPr="00A45ED6">
        <w:t>на</w:t>
      </w:r>
      <w:proofErr w:type="spellEnd"/>
      <w:r w:rsidRPr="00A45ED6">
        <w:t xml:space="preserve"> </w:t>
      </w:r>
      <w:proofErr w:type="spellStart"/>
      <w:r w:rsidRPr="00A45ED6">
        <w:t>дорозі</w:t>
      </w:r>
      <w:proofErr w:type="spellEnd"/>
      <w:r w:rsidRPr="00A45ED6">
        <w:t xml:space="preserve"> </w:t>
      </w:r>
      <w:proofErr w:type="spellStart"/>
      <w:r w:rsidRPr="00A45ED6">
        <w:t>із</w:t>
      </w:r>
      <w:proofErr w:type="spellEnd"/>
      <w:r w:rsidRPr="00A45ED6">
        <w:t xml:space="preserve"> </w:t>
      </w:r>
      <w:proofErr w:type="spellStart"/>
      <w:r w:rsidRPr="00A45ED6">
        <w:t>смугою</w:t>
      </w:r>
      <w:proofErr w:type="spellEnd"/>
      <w:r w:rsidRPr="00A45ED6">
        <w:t xml:space="preserve"> </w:t>
      </w:r>
      <w:proofErr w:type="spellStart"/>
      <w:r w:rsidRPr="00A45ED6">
        <w:t>для</w:t>
      </w:r>
      <w:proofErr w:type="spellEnd"/>
      <w:r w:rsidRPr="00A45ED6">
        <w:t xml:space="preserve"> </w:t>
      </w:r>
      <w:proofErr w:type="spellStart"/>
      <w:r w:rsidRPr="00A45ED6">
        <w:t>маршрутних</w:t>
      </w:r>
      <w:proofErr w:type="spellEnd"/>
      <w:r w:rsidRPr="00A45ED6">
        <w:t xml:space="preserve"> </w:t>
      </w:r>
      <w:proofErr w:type="spellStart"/>
      <w:r w:rsidRPr="00A45ED6">
        <w:t>транспортних</w:t>
      </w:r>
      <w:proofErr w:type="spellEnd"/>
      <w:r w:rsidRPr="00A45ED6">
        <w:t xml:space="preserve"> </w:t>
      </w:r>
      <w:proofErr w:type="spellStart"/>
      <w:r w:rsidRPr="00A45ED6">
        <w:t>засобів</w:t>
      </w:r>
      <w:proofErr w:type="spellEnd"/>
      <w:r w:rsidRPr="00A45ED6">
        <w:t xml:space="preserve">, </w:t>
      </w:r>
      <w:proofErr w:type="spellStart"/>
      <w:r w:rsidRPr="00A45ED6">
        <w:t>що</w:t>
      </w:r>
      <w:proofErr w:type="spellEnd"/>
      <w:r w:rsidRPr="00A45ED6">
        <w:t xml:space="preserve"> </w:t>
      </w:r>
      <w:proofErr w:type="spellStart"/>
      <w:r w:rsidRPr="00A45ED6">
        <w:t>відокремлена</w:t>
      </w:r>
      <w:proofErr w:type="spellEnd"/>
      <w:r w:rsidRPr="00A45ED6">
        <w:t xml:space="preserve"> </w:t>
      </w:r>
      <w:proofErr w:type="spellStart"/>
      <w:r w:rsidRPr="00A45ED6">
        <w:t>переривчастою</w:t>
      </w:r>
      <w:proofErr w:type="spellEnd"/>
      <w:r w:rsidRPr="00A45ED6">
        <w:t xml:space="preserve"> </w:t>
      </w:r>
      <w:proofErr w:type="spellStart"/>
      <w:r w:rsidRPr="00A45ED6">
        <w:t>лінією</w:t>
      </w:r>
      <w:proofErr w:type="spellEnd"/>
      <w:r w:rsidRPr="00A45ED6">
        <w:t xml:space="preserve"> </w:t>
      </w:r>
      <w:proofErr w:type="spellStart"/>
      <w:r w:rsidRPr="00A45ED6">
        <w:t>дорожньої</w:t>
      </w:r>
      <w:proofErr w:type="spellEnd"/>
      <w:r w:rsidRPr="00A45ED6">
        <w:t xml:space="preserve"> </w:t>
      </w:r>
      <w:proofErr w:type="spellStart"/>
      <w:r w:rsidRPr="00A45ED6">
        <w:t>розмітки</w:t>
      </w:r>
      <w:proofErr w:type="spellEnd"/>
      <w:r w:rsidRPr="00A45ED6">
        <w:t xml:space="preserve">, </w:t>
      </w:r>
      <w:proofErr w:type="spellStart"/>
      <w:r w:rsidRPr="00A45ED6">
        <w:t>може</w:t>
      </w:r>
      <w:proofErr w:type="spellEnd"/>
      <w:r w:rsidRPr="00A45ED6">
        <w:t xml:space="preserve"> </w:t>
      </w:r>
      <w:proofErr w:type="spellStart"/>
      <w:r w:rsidRPr="00A45ED6">
        <w:t>виконувати</w:t>
      </w:r>
      <w:proofErr w:type="spellEnd"/>
      <w:r w:rsidRPr="00A45ED6">
        <w:t xml:space="preserve"> </w:t>
      </w:r>
      <w:proofErr w:type="spellStart"/>
      <w:r w:rsidRPr="00A45ED6">
        <w:t>поворот</w:t>
      </w:r>
      <w:proofErr w:type="spellEnd"/>
      <w:r w:rsidRPr="00A45ED6">
        <w:t xml:space="preserve"> з </w:t>
      </w:r>
      <w:proofErr w:type="spellStart"/>
      <w:r w:rsidRPr="00A45ED6">
        <w:t>цієї</w:t>
      </w:r>
      <w:proofErr w:type="spellEnd"/>
      <w:r w:rsidRPr="00A45ED6">
        <w:t xml:space="preserve"> </w:t>
      </w:r>
      <w:proofErr w:type="spellStart"/>
      <w:r w:rsidRPr="00A45ED6">
        <w:t>смуги</w:t>
      </w:r>
      <w:proofErr w:type="spellEnd"/>
      <w:r w:rsidRPr="00A45ED6">
        <w:t xml:space="preserve">. У </w:t>
      </w:r>
      <w:proofErr w:type="spellStart"/>
      <w:r w:rsidRPr="00A45ED6">
        <w:t>таких</w:t>
      </w:r>
      <w:proofErr w:type="spellEnd"/>
      <w:r w:rsidRPr="00A45ED6">
        <w:t xml:space="preserve"> </w:t>
      </w:r>
      <w:proofErr w:type="spellStart"/>
      <w:r w:rsidRPr="00A45ED6">
        <w:t>місцях</w:t>
      </w:r>
      <w:proofErr w:type="spellEnd"/>
      <w:r w:rsidRPr="00A45ED6">
        <w:t xml:space="preserve"> </w:t>
      </w:r>
      <w:proofErr w:type="spellStart"/>
      <w:r w:rsidRPr="00A45ED6">
        <w:t>дозволяється</w:t>
      </w:r>
      <w:proofErr w:type="spellEnd"/>
      <w:r w:rsidRPr="00A45ED6">
        <w:t xml:space="preserve"> </w:t>
      </w:r>
      <w:proofErr w:type="spellStart"/>
      <w:r w:rsidRPr="00A45ED6">
        <w:t>також</w:t>
      </w:r>
      <w:proofErr w:type="spellEnd"/>
      <w:r w:rsidRPr="00A45ED6">
        <w:t xml:space="preserve"> </w:t>
      </w:r>
      <w:proofErr w:type="spellStart"/>
      <w:r w:rsidRPr="00A45ED6">
        <w:t>заїжджати</w:t>
      </w:r>
      <w:proofErr w:type="spellEnd"/>
      <w:r w:rsidRPr="00A45ED6">
        <w:t xml:space="preserve"> </w:t>
      </w:r>
      <w:proofErr w:type="spellStart"/>
      <w:r w:rsidRPr="00A45ED6">
        <w:t>на</w:t>
      </w:r>
      <w:proofErr w:type="spellEnd"/>
      <w:r w:rsidRPr="00A45ED6">
        <w:t xml:space="preserve"> </w:t>
      </w:r>
      <w:proofErr w:type="spellStart"/>
      <w:r w:rsidRPr="00A45ED6">
        <w:t>неї</w:t>
      </w:r>
      <w:proofErr w:type="spellEnd"/>
      <w:r w:rsidRPr="00A45ED6">
        <w:t xml:space="preserve"> </w:t>
      </w:r>
      <w:proofErr w:type="spellStart"/>
      <w:r w:rsidRPr="00A45ED6">
        <w:t>під</w:t>
      </w:r>
      <w:proofErr w:type="spellEnd"/>
      <w:r w:rsidRPr="00A45ED6">
        <w:t xml:space="preserve"> </w:t>
      </w:r>
      <w:proofErr w:type="spellStart"/>
      <w:r w:rsidRPr="00A45ED6">
        <w:t>час</w:t>
      </w:r>
      <w:proofErr w:type="spellEnd"/>
      <w:r w:rsidRPr="00A45ED6">
        <w:t xml:space="preserve"> </w:t>
      </w:r>
      <w:proofErr w:type="spellStart"/>
      <w:r w:rsidRPr="00A45ED6">
        <w:t>виїзду</w:t>
      </w:r>
      <w:proofErr w:type="spellEnd"/>
      <w:r w:rsidRPr="00A45ED6">
        <w:t xml:space="preserve"> </w:t>
      </w:r>
      <w:proofErr w:type="spellStart"/>
      <w:r w:rsidRPr="00A45ED6">
        <w:t>на</w:t>
      </w:r>
      <w:proofErr w:type="spellEnd"/>
      <w:r w:rsidRPr="00A45ED6">
        <w:t xml:space="preserve"> </w:t>
      </w:r>
      <w:proofErr w:type="spellStart"/>
      <w:r w:rsidRPr="00A45ED6">
        <w:t>дорогу</w:t>
      </w:r>
      <w:proofErr w:type="spellEnd"/>
      <w:r w:rsidRPr="00A45ED6">
        <w:t xml:space="preserve"> і </w:t>
      </w:r>
      <w:proofErr w:type="spellStart"/>
      <w:r w:rsidRPr="00A45ED6">
        <w:t>для</w:t>
      </w:r>
      <w:proofErr w:type="spellEnd"/>
      <w:r w:rsidRPr="00A45ED6">
        <w:t xml:space="preserve"> </w:t>
      </w:r>
      <w:proofErr w:type="spellStart"/>
      <w:r w:rsidRPr="00A45ED6">
        <w:t>посадки</w:t>
      </w:r>
      <w:proofErr w:type="spellEnd"/>
      <w:r w:rsidRPr="00A45ED6">
        <w:t xml:space="preserve"> </w:t>
      </w:r>
      <w:proofErr w:type="spellStart"/>
      <w:r w:rsidRPr="00A45ED6">
        <w:t>чи</w:t>
      </w:r>
      <w:proofErr w:type="spellEnd"/>
      <w:r w:rsidRPr="00A45ED6">
        <w:t xml:space="preserve"> </w:t>
      </w:r>
      <w:proofErr w:type="spellStart"/>
      <w:r w:rsidRPr="00A45ED6">
        <w:t>висадки</w:t>
      </w:r>
      <w:proofErr w:type="spellEnd"/>
      <w:r w:rsidRPr="00A45ED6">
        <w:t xml:space="preserve"> </w:t>
      </w:r>
      <w:proofErr w:type="spellStart"/>
      <w:r w:rsidRPr="00A45ED6">
        <w:t>пасажирів</w:t>
      </w:r>
      <w:proofErr w:type="spellEnd"/>
      <w:r w:rsidRPr="00A45ED6">
        <w:t xml:space="preserve"> </w:t>
      </w:r>
      <w:proofErr w:type="spellStart"/>
      <w:r w:rsidRPr="00A45ED6">
        <w:t>біля</w:t>
      </w:r>
      <w:proofErr w:type="spellEnd"/>
      <w:r w:rsidRPr="00A45ED6">
        <w:t xml:space="preserve"> </w:t>
      </w:r>
      <w:proofErr w:type="spellStart"/>
      <w:r w:rsidRPr="00A45ED6">
        <w:t>правого</w:t>
      </w:r>
      <w:proofErr w:type="spellEnd"/>
      <w:r w:rsidRPr="00A45ED6">
        <w:t xml:space="preserve"> </w:t>
      </w:r>
      <w:proofErr w:type="spellStart"/>
      <w:r w:rsidRPr="00A45ED6">
        <w:t>краю</w:t>
      </w:r>
      <w:proofErr w:type="spellEnd"/>
      <w:r w:rsidRPr="00A45ED6">
        <w:t xml:space="preserve"> </w:t>
      </w:r>
      <w:proofErr w:type="spellStart"/>
      <w:r w:rsidRPr="00A45ED6">
        <w:t>проїзної</w:t>
      </w:r>
      <w:proofErr w:type="spellEnd"/>
      <w:r w:rsidRPr="00A45ED6">
        <w:t xml:space="preserve"> </w:t>
      </w:r>
      <w:proofErr w:type="spellStart"/>
      <w:r w:rsidRPr="00A45ED6">
        <w:t>частини</w:t>
      </w:r>
      <w:proofErr w:type="spellEnd"/>
      <w:r w:rsidRPr="00A45ED6">
        <w:t>.</w:t>
      </w:r>
    </w:p>
    <w:p w14:paraId="3B53A76B" w14:textId="422205CD" w:rsidR="00A45ED6" w:rsidRPr="00A45ED6" w:rsidRDefault="00A45ED6" w:rsidP="00A45ED6">
      <w:r w:rsidRPr="00A45ED6">
        <w:lastRenderedPageBreak/>
        <w:drawing>
          <wp:inline distT="0" distB="0" distL="0" distR="0" wp14:anchorId="146B0342" wp14:editId="67ABBA96">
            <wp:extent cx="6332855" cy="3166745"/>
            <wp:effectExtent l="0" t="0" r="0" b="0"/>
            <wp:docPr id="2013294742" name="Picture 23" descr="ПДР: поворот через смугу для маршрутних Т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ПДР: поворот через смугу для маршрутних ТЗ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ED6">
        <w:drawing>
          <wp:inline distT="0" distB="0" distL="0" distR="0" wp14:anchorId="6868B99D" wp14:editId="7172FBFC">
            <wp:extent cx="6332855" cy="2533015"/>
            <wp:effectExtent l="0" t="0" r="0" b="635"/>
            <wp:docPr id="707069858" name="Picture 22" descr="ПДР: поворот через смугу для маршрутних Т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ПДР: поворот через смугу для маршрутних ТЗ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A88C5" w14:textId="77777777" w:rsidR="00A45ED6" w:rsidRPr="00A45ED6" w:rsidRDefault="00A45ED6" w:rsidP="00A45ED6">
      <w:r w:rsidRPr="00A45ED6">
        <w:t xml:space="preserve">Expert </w:t>
      </w:r>
      <w:proofErr w:type="spellStart"/>
      <w:r w:rsidRPr="00A45ED6">
        <w:t>comment</w:t>
      </w:r>
      <w:hyperlink r:id="rId22" w:anchor="pdd-comments" w:history="1">
        <w:r w:rsidRPr="00A45ED6">
          <w:rPr>
            <w:rStyle w:val="Hyperlink"/>
          </w:rPr>
          <w:t>User</w:t>
        </w:r>
        <w:proofErr w:type="spellEnd"/>
        <w:r w:rsidRPr="00A45ED6">
          <w:rPr>
            <w:rStyle w:val="Hyperlink"/>
          </w:rPr>
          <w:t xml:space="preserve"> comments (20)</w:t>
        </w:r>
      </w:hyperlink>
    </w:p>
    <w:p w14:paraId="2D6D9953" w14:textId="77777777" w:rsidR="00A45ED6" w:rsidRPr="00A45ED6" w:rsidRDefault="00A45ED6" w:rsidP="00A45ED6">
      <w:r w:rsidRPr="00A45ED6">
        <w:pict w14:anchorId="14A5B68C">
          <v:rect id="_x0000_i1134" style="width:0;height:1.5pt" o:hralign="center" o:hrstd="t" o:hr="t" fillcolor="#a0a0a0" stroked="f"/>
        </w:pict>
      </w:r>
    </w:p>
    <w:p w14:paraId="609FE1FD" w14:textId="77777777" w:rsidR="00A45ED6" w:rsidRPr="00A45ED6" w:rsidRDefault="00A45ED6" w:rsidP="00A45ED6">
      <w:hyperlink r:id="rId23" w:tgtFrame="_blank" w:history="1">
        <w:r w:rsidRPr="00A45ED6">
          <w:rPr>
            <w:rStyle w:val="Hyperlink"/>
          </w:rPr>
          <w:t>17.3.</w:t>
        </w:r>
      </w:hyperlink>
      <w:r w:rsidRPr="00A45ED6">
        <w:t xml:space="preserve"> </w:t>
      </w:r>
      <w:proofErr w:type="spellStart"/>
      <w:r w:rsidRPr="00A45ED6">
        <w:t>Поза</w:t>
      </w:r>
      <w:proofErr w:type="spellEnd"/>
      <w:r w:rsidRPr="00A45ED6">
        <w:t xml:space="preserve"> </w:t>
      </w:r>
      <w:proofErr w:type="spellStart"/>
      <w:r w:rsidRPr="00A45ED6">
        <w:t>перехрестями</w:t>
      </w:r>
      <w:proofErr w:type="spellEnd"/>
      <w:r w:rsidRPr="00A45ED6">
        <w:t xml:space="preserve">, </w:t>
      </w:r>
      <w:proofErr w:type="spellStart"/>
      <w:r w:rsidRPr="00A45ED6">
        <w:t>де</w:t>
      </w:r>
      <w:proofErr w:type="spellEnd"/>
      <w:r w:rsidRPr="00A45ED6">
        <w:t xml:space="preserve"> </w:t>
      </w:r>
      <w:proofErr w:type="spellStart"/>
      <w:r w:rsidRPr="00A45ED6">
        <w:t>трамвайні</w:t>
      </w:r>
      <w:proofErr w:type="spellEnd"/>
      <w:r w:rsidRPr="00A45ED6">
        <w:t xml:space="preserve"> </w:t>
      </w:r>
      <w:proofErr w:type="spellStart"/>
      <w:r w:rsidRPr="00A45ED6">
        <w:t>колії</w:t>
      </w:r>
      <w:proofErr w:type="spellEnd"/>
      <w:r w:rsidRPr="00A45ED6">
        <w:t xml:space="preserve"> </w:t>
      </w:r>
      <w:proofErr w:type="spellStart"/>
      <w:r w:rsidRPr="00A45ED6">
        <w:t>перетинають</w:t>
      </w:r>
      <w:proofErr w:type="spellEnd"/>
      <w:r w:rsidRPr="00A45ED6">
        <w:t xml:space="preserve"> </w:t>
      </w:r>
      <w:proofErr w:type="spellStart"/>
      <w:r w:rsidRPr="00A45ED6">
        <w:t>смугу</w:t>
      </w:r>
      <w:proofErr w:type="spellEnd"/>
      <w:r w:rsidRPr="00A45ED6">
        <w:t xml:space="preserve"> </w:t>
      </w:r>
      <w:proofErr w:type="spellStart"/>
      <w:r w:rsidRPr="00A45ED6">
        <w:t>руху</w:t>
      </w:r>
      <w:proofErr w:type="spellEnd"/>
      <w:r w:rsidRPr="00A45ED6">
        <w:t xml:space="preserve"> </w:t>
      </w:r>
      <w:proofErr w:type="spellStart"/>
      <w:r w:rsidRPr="00A45ED6">
        <w:t>нерейкових</w:t>
      </w:r>
      <w:proofErr w:type="spellEnd"/>
      <w:r w:rsidRPr="00A45ED6">
        <w:t xml:space="preserve"> </w:t>
      </w:r>
      <w:proofErr w:type="spellStart"/>
      <w:r w:rsidRPr="00A45ED6">
        <w:t>транспортних</w:t>
      </w:r>
      <w:proofErr w:type="spellEnd"/>
      <w:r w:rsidRPr="00A45ED6">
        <w:t xml:space="preserve"> </w:t>
      </w:r>
      <w:proofErr w:type="spellStart"/>
      <w:r w:rsidRPr="00A45ED6">
        <w:t>засобів</w:t>
      </w:r>
      <w:proofErr w:type="spellEnd"/>
      <w:r w:rsidRPr="00A45ED6">
        <w:t xml:space="preserve">, </w:t>
      </w:r>
      <w:proofErr w:type="spellStart"/>
      <w:r w:rsidRPr="00A45ED6">
        <w:t>перевага</w:t>
      </w:r>
      <w:proofErr w:type="spellEnd"/>
      <w:r w:rsidRPr="00A45ED6">
        <w:t xml:space="preserve"> </w:t>
      </w:r>
      <w:proofErr w:type="spellStart"/>
      <w:r w:rsidRPr="00A45ED6">
        <w:t>надається</w:t>
      </w:r>
      <w:proofErr w:type="spellEnd"/>
      <w:r w:rsidRPr="00A45ED6">
        <w:t xml:space="preserve"> </w:t>
      </w:r>
      <w:proofErr w:type="spellStart"/>
      <w:r w:rsidRPr="00A45ED6">
        <w:t>трамваю</w:t>
      </w:r>
      <w:proofErr w:type="spellEnd"/>
      <w:r w:rsidRPr="00A45ED6">
        <w:t xml:space="preserve"> (</w:t>
      </w:r>
      <w:proofErr w:type="spellStart"/>
      <w:r w:rsidRPr="00A45ED6">
        <w:t>крім</w:t>
      </w:r>
      <w:proofErr w:type="spellEnd"/>
      <w:r w:rsidRPr="00A45ED6">
        <w:t xml:space="preserve"> </w:t>
      </w:r>
      <w:proofErr w:type="spellStart"/>
      <w:r w:rsidRPr="00A45ED6">
        <w:t>випадків</w:t>
      </w:r>
      <w:proofErr w:type="spellEnd"/>
      <w:r w:rsidRPr="00A45ED6">
        <w:t xml:space="preserve"> </w:t>
      </w:r>
      <w:proofErr w:type="spellStart"/>
      <w:r w:rsidRPr="00A45ED6">
        <w:t>виїзду</w:t>
      </w:r>
      <w:proofErr w:type="spellEnd"/>
      <w:r w:rsidRPr="00A45ED6">
        <w:t xml:space="preserve"> </w:t>
      </w:r>
      <w:proofErr w:type="spellStart"/>
      <w:r w:rsidRPr="00A45ED6">
        <w:t>трамвая</w:t>
      </w:r>
      <w:proofErr w:type="spellEnd"/>
      <w:r w:rsidRPr="00A45ED6">
        <w:t xml:space="preserve"> з </w:t>
      </w:r>
      <w:proofErr w:type="spellStart"/>
      <w:r w:rsidRPr="00A45ED6">
        <w:t>депо</w:t>
      </w:r>
      <w:proofErr w:type="spellEnd"/>
      <w:r w:rsidRPr="00A45ED6">
        <w:t>).</w:t>
      </w:r>
    </w:p>
    <w:p w14:paraId="70AD82C5" w14:textId="0D91952B" w:rsidR="00A45ED6" w:rsidRPr="00A45ED6" w:rsidRDefault="00A45ED6" w:rsidP="00A45ED6">
      <w:r w:rsidRPr="00A45ED6">
        <w:lastRenderedPageBreak/>
        <w:drawing>
          <wp:inline distT="0" distB="0" distL="0" distR="0" wp14:anchorId="3458CBA9" wp14:editId="3BB0ED6F">
            <wp:extent cx="6332855" cy="3166745"/>
            <wp:effectExtent l="0" t="0" r="0" b="0"/>
            <wp:docPr id="662209031" name="Picture 21" descr="ПДР: перевага у трам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ПДР: перевага у трамва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ED6">
        <w:drawing>
          <wp:inline distT="0" distB="0" distL="0" distR="0" wp14:anchorId="4D89F214" wp14:editId="73CC9F3B">
            <wp:extent cx="6332855" cy="2722880"/>
            <wp:effectExtent l="0" t="0" r="0" b="1270"/>
            <wp:docPr id="887704078" name="Picture 20" descr="ПДР: перевага у трам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ПДР: перевага у трамвая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EB3EE" w14:textId="77777777" w:rsidR="00A45ED6" w:rsidRPr="00A45ED6" w:rsidRDefault="00A45ED6" w:rsidP="00A45ED6">
      <w:r w:rsidRPr="00A45ED6">
        <w:t xml:space="preserve">Expert </w:t>
      </w:r>
      <w:proofErr w:type="spellStart"/>
      <w:r w:rsidRPr="00A45ED6">
        <w:t>comment</w:t>
      </w:r>
      <w:hyperlink r:id="rId26" w:anchor="pdd-comments" w:history="1">
        <w:r w:rsidRPr="00A45ED6">
          <w:rPr>
            <w:rStyle w:val="Hyperlink"/>
          </w:rPr>
          <w:t>User</w:t>
        </w:r>
        <w:proofErr w:type="spellEnd"/>
        <w:r w:rsidRPr="00A45ED6">
          <w:rPr>
            <w:rStyle w:val="Hyperlink"/>
          </w:rPr>
          <w:t xml:space="preserve"> comments (23)</w:t>
        </w:r>
      </w:hyperlink>
    </w:p>
    <w:p w14:paraId="56C98EBF" w14:textId="77777777" w:rsidR="00A45ED6" w:rsidRPr="00A45ED6" w:rsidRDefault="00A45ED6" w:rsidP="00A45ED6">
      <w:r w:rsidRPr="00A45ED6">
        <w:pict w14:anchorId="4018C162">
          <v:rect id="_x0000_i1137" style="width:0;height:1.5pt" o:hralign="center" o:hrstd="t" o:hr="t" fillcolor="#a0a0a0" stroked="f"/>
        </w:pict>
      </w:r>
    </w:p>
    <w:p w14:paraId="0D7614B3" w14:textId="77777777" w:rsidR="00A45ED6" w:rsidRPr="00A45ED6" w:rsidRDefault="00A45ED6" w:rsidP="00A45ED6">
      <w:hyperlink r:id="rId27" w:tgtFrame="_blank" w:history="1">
        <w:r w:rsidRPr="00A45ED6">
          <w:rPr>
            <w:rStyle w:val="Hyperlink"/>
          </w:rPr>
          <w:t>17.4.</w:t>
        </w:r>
      </w:hyperlink>
      <w:r w:rsidRPr="00A45ED6">
        <w:t xml:space="preserve"> У </w:t>
      </w:r>
      <w:proofErr w:type="spellStart"/>
      <w:r w:rsidRPr="00A45ED6">
        <w:t>населених</w:t>
      </w:r>
      <w:proofErr w:type="spellEnd"/>
      <w:r w:rsidRPr="00A45ED6">
        <w:t xml:space="preserve"> </w:t>
      </w:r>
      <w:proofErr w:type="spellStart"/>
      <w:r w:rsidRPr="00A45ED6">
        <w:t>пунктах</w:t>
      </w:r>
      <w:proofErr w:type="spellEnd"/>
      <w:r w:rsidRPr="00A45ED6">
        <w:t xml:space="preserve">, </w:t>
      </w:r>
      <w:proofErr w:type="spellStart"/>
      <w:r w:rsidRPr="00A45ED6">
        <w:t>наближаючись</w:t>
      </w:r>
      <w:proofErr w:type="spellEnd"/>
      <w:r w:rsidRPr="00A45ED6">
        <w:t xml:space="preserve"> </w:t>
      </w:r>
      <w:proofErr w:type="spellStart"/>
      <w:r w:rsidRPr="00A45ED6">
        <w:t>до</w:t>
      </w:r>
      <w:proofErr w:type="spellEnd"/>
      <w:r w:rsidRPr="00A45ED6">
        <w:t xml:space="preserve"> </w:t>
      </w:r>
      <w:proofErr w:type="spellStart"/>
      <w:r w:rsidRPr="00A45ED6">
        <w:t>автобуса</w:t>
      </w:r>
      <w:proofErr w:type="spellEnd"/>
      <w:r w:rsidRPr="00A45ED6">
        <w:t xml:space="preserve">, </w:t>
      </w:r>
      <w:proofErr w:type="spellStart"/>
      <w:r w:rsidRPr="00A45ED6">
        <w:t>мікроавтобуса</w:t>
      </w:r>
      <w:proofErr w:type="spellEnd"/>
      <w:r w:rsidRPr="00A45ED6">
        <w:t xml:space="preserve"> </w:t>
      </w:r>
      <w:proofErr w:type="spellStart"/>
      <w:r w:rsidRPr="00A45ED6">
        <w:t>або</w:t>
      </w:r>
      <w:proofErr w:type="spellEnd"/>
      <w:r w:rsidRPr="00A45ED6">
        <w:t xml:space="preserve"> </w:t>
      </w:r>
      <w:proofErr w:type="spellStart"/>
      <w:r w:rsidRPr="00A45ED6">
        <w:t>тролейбуса</w:t>
      </w:r>
      <w:proofErr w:type="spellEnd"/>
      <w:r w:rsidRPr="00A45ED6">
        <w:t xml:space="preserve">, </w:t>
      </w:r>
      <w:proofErr w:type="spellStart"/>
      <w:r w:rsidRPr="00A45ED6">
        <w:t>що</w:t>
      </w:r>
      <w:proofErr w:type="spellEnd"/>
      <w:r w:rsidRPr="00A45ED6">
        <w:t xml:space="preserve"> </w:t>
      </w:r>
      <w:proofErr w:type="spellStart"/>
      <w:r w:rsidRPr="00A45ED6">
        <w:t>розпочинає</w:t>
      </w:r>
      <w:proofErr w:type="spellEnd"/>
      <w:r w:rsidRPr="00A45ED6">
        <w:t xml:space="preserve"> </w:t>
      </w:r>
      <w:proofErr w:type="spellStart"/>
      <w:r w:rsidRPr="00A45ED6">
        <w:t>рух</w:t>
      </w:r>
      <w:proofErr w:type="spellEnd"/>
      <w:r w:rsidRPr="00A45ED6">
        <w:t xml:space="preserve"> </w:t>
      </w:r>
      <w:proofErr w:type="spellStart"/>
      <w:r w:rsidRPr="00A45ED6">
        <w:t>від</w:t>
      </w:r>
      <w:proofErr w:type="spellEnd"/>
      <w:r w:rsidRPr="00A45ED6">
        <w:t xml:space="preserve"> </w:t>
      </w:r>
      <w:proofErr w:type="spellStart"/>
      <w:r w:rsidRPr="00A45ED6">
        <w:t>позначеної</w:t>
      </w:r>
      <w:proofErr w:type="spellEnd"/>
      <w:r w:rsidRPr="00A45ED6">
        <w:t xml:space="preserve"> </w:t>
      </w:r>
      <w:proofErr w:type="spellStart"/>
      <w:r w:rsidRPr="00A45ED6">
        <w:t>зупинки</w:t>
      </w:r>
      <w:proofErr w:type="spellEnd"/>
      <w:r w:rsidRPr="00A45ED6">
        <w:t xml:space="preserve">, </w:t>
      </w:r>
      <w:proofErr w:type="spellStart"/>
      <w:r w:rsidRPr="00A45ED6">
        <w:t>розташованої</w:t>
      </w:r>
      <w:proofErr w:type="spellEnd"/>
      <w:r w:rsidRPr="00A45ED6">
        <w:t xml:space="preserve"> в </w:t>
      </w:r>
      <w:proofErr w:type="spellStart"/>
      <w:r w:rsidRPr="00A45ED6">
        <w:t>заїзному</w:t>
      </w:r>
      <w:proofErr w:type="spellEnd"/>
      <w:r w:rsidRPr="00A45ED6">
        <w:t xml:space="preserve"> «</w:t>
      </w:r>
      <w:proofErr w:type="spellStart"/>
      <w:r w:rsidRPr="00A45ED6">
        <w:t>кармані</w:t>
      </w:r>
      <w:proofErr w:type="spellEnd"/>
      <w:r w:rsidRPr="00A45ED6">
        <w:t xml:space="preserve">», </w:t>
      </w:r>
      <w:proofErr w:type="spellStart"/>
      <w:r w:rsidRPr="00A45ED6">
        <w:t>водії</w:t>
      </w:r>
      <w:proofErr w:type="spellEnd"/>
      <w:r w:rsidRPr="00A45ED6">
        <w:t xml:space="preserve"> </w:t>
      </w:r>
      <w:proofErr w:type="spellStart"/>
      <w:r w:rsidRPr="00A45ED6">
        <w:t>інших</w:t>
      </w:r>
      <w:proofErr w:type="spellEnd"/>
      <w:r w:rsidRPr="00A45ED6">
        <w:t xml:space="preserve"> </w:t>
      </w:r>
      <w:proofErr w:type="spellStart"/>
      <w:r w:rsidRPr="00A45ED6">
        <w:t>транспортних</w:t>
      </w:r>
      <w:proofErr w:type="spellEnd"/>
      <w:r w:rsidRPr="00A45ED6">
        <w:t xml:space="preserve"> </w:t>
      </w:r>
      <w:proofErr w:type="spellStart"/>
      <w:r w:rsidRPr="00A45ED6">
        <w:t>засобів</w:t>
      </w:r>
      <w:proofErr w:type="spellEnd"/>
      <w:r w:rsidRPr="00A45ED6">
        <w:t xml:space="preserve"> </w:t>
      </w:r>
      <w:proofErr w:type="spellStart"/>
      <w:r w:rsidRPr="00A45ED6">
        <w:t>зобов’язані</w:t>
      </w:r>
      <w:proofErr w:type="spellEnd"/>
      <w:r w:rsidRPr="00A45ED6">
        <w:t xml:space="preserve"> </w:t>
      </w:r>
      <w:proofErr w:type="spellStart"/>
      <w:r w:rsidRPr="00A45ED6">
        <w:t>зменшити</w:t>
      </w:r>
      <w:proofErr w:type="spellEnd"/>
      <w:r w:rsidRPr="00A45ED6">
        <w:t xml:space="preserve"> </w:t>
      </w:r>
      <w:proofErr w:type="spellStart"/>
      <w:r w:rsidRPr="00A45ED6">
        <w:t>швидкість</w:t>
      </w:r>
      <w:proofErr w:type="spellEnd"/>
      <w:r w:rsidRPr="00A45ED6">
        <w:t xml:space="preserve">, а в </w:t>
      </w:r>
      <w:proofErr w:type="spellStart"/>
      <w:r w:rsidRPr="00A45ED6">
        <w:t>разі</w:t>
      </w:r>
      <w:proofErr w:type="spellEnd"/>
      <w:r w:rsidRPr="00A45ED6">
        <w:t xml:space="preserve"> </w:t>
      </w:r>
      <w:proofErr w:type="spellStart"/>
      <w:r w:rsidRPr="00A45ED6">
        <w:t>потреби</w:t>
      </w:r>
      <w:proofErr w:type="spellEnd"/>
      <w:r w:rsidRPr="00A45ED6">
        <w:t xml:space="preserve"> </w:t>
      </w:r>
      <w:proofErr w:type="spellStart"/>
      <w:r w:rsidRPr="00A45ED6">
        <w:t>зупинитися</w:t>
      </w:r>
      <w:proofErr w:type="spellEnd"/>
      <w:r w:rsidRPr="00A45ED6">
        <w:t xml:space="preserve">, </w:t>
      </w:r>
      <w:proofErr w:type="spellStart"/>
      <w:r w:rsidRPr="00A45ED6">
        <w:t>щоб</w:t>
      </w:r>
      <w:proofErr w:type="spellEnd"/>
      <w:r w:rsidRPr="00A45ED6">
        <w:t xml:space="preserve"> </w:t>
      </w:r>
      <w:proofErr w:type="spellStart"/>
      <w:r w:rsidRPr="00A45ED6">
        <w:t>дати</w:t>
      </w:r>
      <w:proofErr w:type="spellEnd"/>
      <w:r w:rsidRPr="00A45ED6">
        <w:t xml:space="preserve"> </w:t>
      </w:r>
      <w:proofErr w:type="spellStart"/>
      <w:r w:rsidRPr="00A45ED6">
        <w:t>можливість</w:t>
      </w:r>
      <w:proofErr w:type="spellEnd"/>
      <w:r w:rsidRPr="00A45ED6">
        <w:t xml:space="preserve"> </w:t>
      </w:r>
      <w:proofErr w:type="spellStart"/>
      <w:r w:rsidRPr="00A45ED6">
        <w:t>маршрутному</w:t>
      </w:r>
      <w:proofErr w:type="spellEnd"/>
      <w:r w:rsidRPr="00A45ED6">
        <w:t xml:space="preserve"> </w:t>
      </w:r>
      <w:proofErr w:type="spellStart"/>
      <w:r w:rsidRPr="00A45ED6">
        <w:t>транспортному</w:t>
      </w:r>
      <w:proofErr w:type="spellEnd"/>
      <w:r w:rsidRPr="00A45ED6">
        <w:t xml:space="preserve"> </w:t>
      </w:r>
      <w:proofErr w:type="spellStart"/>
      <w:r w:rsidRPr="00A45ED6">
        <w:t>засобу</w:t>
      </w:r>
      <w:proofErr w:type="spellEnd"/>
      <w:r w:rsidRPr="00A45ED6">
        <w:t xml:space="preserve"> </w:t>
      </w:r>
      <w:proofErr w:type="spellStart"/>
      <w:r w:rsidRPr="00A45ED6">
        <w:t>розпочати</w:t>
      </w:r>
      <w:proofErr w:type="spellEnd"/>
      <w:r w:rsidRPr="00A45ED6">
        <w:t xml:space="preserve"> </w:t>
      </w:r>
      <w:proofErr w:type="spellStart"/>
      <w:r w:rsidRPr="00A45ED6">
        <w:t>рух</w:t>
      </w:r>
      <w:proofErr w:type="spellEnd"/>
      <w:r w:rsidRPr="00A45ED6">
        <w:t>.</w:t>
      </w:r>
    </w:p>
    <w:p w14:paraId="0604CC4E" w14:textId="69391CC8" w:rsidR="00A45ED6" w:rsidRPr="00A45ED6" w:rsidRDefault="00A45ED6" w:rsidP="00A45ED6">
      <w:r w:rsidRPr="00A45ED6">
        <w:lastRenderedPageBreak/>
        <w:drawing>
          <wp:inline distT="0" distB="0" distL="0" distR="0" wp14:anchorId="10BF9775" wp14:editId="22EFEBE3">
            <wp:extent cx="6332855" cy="2533015"/>
            <wp:effectExtent l="0" t="0" r="0" b="635"/>
            <wp:docPr id="1329877352" name="Picture 19" descr="ПДР: зменшити швидкість щоб дати маршрутному ТЗ почати ру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ПДР: зменшити швидкість щоб дати маршрутному ТЗ почати рух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ED6">
        <w:drawing>
          <wp:inline distT="0" distB="0" distL="0" distR="0" wp14:anchorId="21222897" wp14:editId="017F0C9A">
            <wp:extent cx="6332855" cy="3166745"/>
            <wp:effectExtent l="0" t="0" r="0" b="0"/>
            <wp:docPr id="597250903" name="Picture 18" descr="ПДР: зменшити швидкість щоб дати маршрутному ТЗ почати ру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ПДР: зменшити швидкість щоб дати маршрутному ТЗ почати рух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E856F" w14:textId="77777777" w:rsidR="00A45ED6" w:rsidRPr="00A45ED6" w:rsidRDefault="00A45ED6" w:rsidP="00A45ED6">
      <w:r w:rsidRPr="00A45ED6">
        <w:t xml:space="preserve">Expert </w:t>
      </w:r>
      <w:proofErr w:type="spellStart"/>
      <w:r w:rsidRPr="00A45ED6">
        <w:t>comment</w:t>
      </w:r>
      <w:hyperlink r:id="rId30" w:anchor="pdd-comments" w:history="1">
        <w:r w:rsidRPr="00A45ED6">
          <w:rPr>
            <w:rStyle w:val="Hyperlink"/>
          </w:rPr>
          <w:t>User</w:t>
        </w:r>
        <w:proofErr w:type="spellEnd"/>
        <w:r w:rsidRPr="00A45ED6">
          <w:rPr>
            <w:rStyle w:val="Hyperlink"/>
          </w:rPr>
          <w:t xml:space="preserve"> comments (23)</w:t>
        </w:r>
      </w:hyperlink>
    </w:p>
    <w:p w14:paraId="0AF1B68A" w14:textId="77777777" w:rsidR="00A45ED6" w:rsidRPr="00A45ED6" w:rsidRDefault="00A45ED6" w:rsidP="00A45ED6">
      <w:r w:rsidRPr="00A45ED6">
        <w:pict w14:anchorId="367BEE77">
          <v:rect id="_x0000_i1140" style="width:0;height:1.5pt" o:hralign="center" o:hrstd="t" o:hr="t" fillcolor="#a0a0a0" stroked="f"/>
        </w:pict>
      </w:r>
    </w:p>
    <w:p w14:paraId="75F47CFC" w14:textId="77777777" w:rsidR="00A45ED6" w:rsidRPr="00A45ED6" w:rsidRDefault="00A45ED6" w:rsidP="00A45ED6">
      <w:hyperlink r:id="rId31" w:tgtFrame="_blank" w:history="1">
        <w:r w:rsidRPr="00A45ED6">
          <w:rPr>
            <w:rStyle w:val="Hyperlink"/>
          </w:rPr>
          <w:t>17.5.</w:t>
        </w:r>
      </w:hyperlink>
      <w:r w:rsidRPr="00A45ED6">
        <w:t xml:space="preserve"> </w:t>
      </w:r>
      <w:proofErr w:type="spellStart"/>
      <w:r w:rsidRPr="00A45ED6">
        <w:t>Водії</w:t>
      </w:r>
      <w:proofErr w:type="spellEnd"/>
      <w:r w:rsidRPr="00A45ED6">
        <w:t xml:space="preserve"> </w:t>
      </w:r>
      <w:proofErr w:type="spellStart"/>
      <w:r w:rsidRPr="00A45ED6">
        <w:t>автобусів</w:t>
      </w:r>
      <w:proofErr w:type="spellEnd"/>
      <w:r w:rsidRPr="00A45ED6">
        <w:t xml:space="preserve">, </w:t>
      </w:r>
      <w:proofErr w:type="spellStart"/>
      <w:r w:rsidRPr="00A45ED6">
        <w:t>мікроавтобусів</w:t>
      </w:r>
      <w:proofErr w:type="spellEnd"/>
      <w:r w:rsidRPr="00A45ED6">
        <w:t xml:space="preserve"> і </w:t>
      </w:r>
      <w:proofErr w:type="spellStart"/>
      <w:r w:rsidRPr="00A45ED6">
        <w:t>тролейбусів</w:t>
      </w:r>
      <w:proofErr w:type="spellEnd"/>
      <w:r w:rsidRPr="00A45ED6">
        <w:t xml:space="preserve">, </w:t>
      </w:r>
      <w:proofErr w:type="spellStart"/>
      <w:r w:rsidRPr="00A45ED6">
        <w:t>які</w:t>
      </w:r>
      <w:proofErr w:type="spellEnd"/>
      <w:r w:rsidRPr="00A45ED6">
        <w:t xml:space="preserve"> </w:t>
      </w:r>
      <w:proofErr w:type="spellStart"/>
      <w:r w:rsidRPr="00A45ED6">
        <w:t>подали</w:t>
      </w:r>
      <w:proofErr w:type="spellEnd"/>
      <w:r w:rsidRPr="00A45ED6">
        <w:t xml:space="preserve"> </w:t>
      </w:r>
      <w:proofErr w:type="spellStart"/>
      <w:r w:rsidRPr="00A45ED6">
        <w:t>сигнал</w:t>
      </w:r>
      <w:proofErr w:type="spellEnd"/>
      <w:r w:rsidRPr="00A45ED6">
        <w:t xml:space="preserve"> </w:t>
      </w:r>
      <w:proofErr w:type="spellStart"/>
      <w:r w:rsidRPr="00A45ED6">
        <w:t>про</w:t>
      </w:r>
      <w:proofErr w:type="spellEnd"/>
      <w:r w:rsidRPr="00A45ED6">
        <w:t xml:space="preserve"> </w:t>
      </w:r>
      <w:proofErr w:type="spellStart"/>
      <w:r w:rsidRPr="00A45ED6">
        <w:t>намір</w:t>
      </w:r>
      <w:proofErr w:type="spellEnd"/>
      <w:r w:rsidRPr="00A45ED6">
        <w:t xml:space="preserve"> </w:t>
      </w:r>
      <w:proofErr w:type="spellStart"/>
      <w:r w:rsidRPr="00A45ED6">
        <w:t>розпочати</w:t>
      </w:r>
      <w:proofErr w:type="spellEnd"/>
      <w:r w:rsidRPr="00A45ED6">
        <w:t xml:space="preserve"> </w:t>
      </w:r>
      <w:proofErr w:type="spellStart"/>
      <w:r w:rsidRPr="00A45ED6">
        <w:t>рух</w:t>
      </w:r>
      <w:proofErr w:type="spellEnd"/>
      <w:r w:rsidRPr="00A45ED6">
        <w:t xml:space="preserve"> </w:t>
      </w:r>
      <w:proofErr w:type="spellStart"/>
      <w:r w:rsidRPr="00A45ED6">
        <w:t>від</w:t>
      </w:r>
      <w:proofErr w:type="spellEnd"/>
      <w:r w:rsidRPr="00A45ED6">
        <w:t xml:space="preserve"> </w:t>
      </w:r>
      <w:proofErr w:type="spellStart"/>
      <w:r w:rsidRPr="00A45ED6">
        <w:t>зупинки</w:t>
      </w:r>
      <w:proofErr w:type="spellEnd"/>
      <w:r w:rsidRPr="00A45ED6">
        <w:t xml:space="preserve">, </w:t>
      </w:r>
      <w:proofErr w:type="spellStart"/>
      <w:r w:rsidRPr="00A45ED6">
        <w:t>повинні</w:t>
      </w:r>
      <w:proofErr w:type="spellEnd"/>
      <w:r w:rsidRPr="00A45ED6">
        <w:t xml:space="preserve"> </w:t>
      </w:r>
      <w:proofErr w:type="spellStart"/>
      <w:r w:rsidRPr="00A45ED6">
        <w:t>вжити</w:t>
      </w:r>
      <w:proofErr w:type="spellEnd"/>
      <w:r w:rsidRPr="00A45ED6">
        <w:t xml:space="preserve"> </w:t>
      </w:r>
      <w:proofErr w:type="spellStart"/>
      <w:r w:rsidRPr="00A45ED6">
        <w:t>заходів</w:t>
      </w:r>
      <w:proofErr w:type="spellEnd"/>
      <w:r w:rsidRPr="00A45ED6">
        <w:t xml:space="preserve"> </w:t>
      </w:r>
      <w:proofErr w:type="spellStart"/>
      <w:r w:rsidRPr="00A45ED6">
        <w:t>для</w:t>
      </w:r>
      <w:proofErr w:type="spellEnd"/>
      <w:r w:rsidRPr="00A45ED6">
        <w:t xml:space="preserve"> </w:t>
      </w:r>
      <w:proofErr w:type="spellStart"/>
      <w:r w:rsidRPr="00A45ED6">
        <w:t>запобігання</w:t>
      </w:r>
      <w:proofErr w:type="spellEnd"/>
      <w:r w:rsidRPr="00A45ED6">
        <w:t xml:space="preserve"> </w:t>
      </w:r>
      <w:proofErr w:type="spellStart"/>
      <w:r w:rsidRPr="00A45ED6">
        <w:t>дорожньо-транспортній</w:t>
      </w:r>
      <w:proofErr w:type="spellEnd"/>
      <w:r w:rsidRPr="00A45ED6">
        <w:t xml:space="preserve"> </w:t>
      </w:r>
      <w:proofErr w:type="spellStart"/>
      <w:r w:rsidRPr="00A45ED6">
        <w:t>пригоді</w:t>
      </w:r>
      <w:proofErr w:type="spellEnd"/>
      <w:r w:rsidRPr="00A45ED6">
        <w:t>.</w:t>
      </w:r>
    </w:p>
    <w:p w14:paraId="3F6BC55F" w14:textId="1DED012C" w:rsidR="00A45ED6" w:rsidRPr="00A45ED6" w:rsidRDefault="00A45ED6" w:rsidP="00A45ED6">
      <w:r w:rsidRPr="00A45ED6">
        <w:lastRenderedPageBreak/>
        <w:drawing>
          <wp:inline distT="0" distB="0" distL="0" distR="0" wp14:anchorId="4B781B41" wp14:editId="1090CBF4">
            <wp:extent cx="6332855" cy="3166745"/>
            <wp:effectExtent l="0" t="0" r="0" b="0"/>
            <wp:docPr id="2054224781" name="Picture 17" descr="ПДР: дії водія маршрутного Т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ПДР: дії водія маршрутного ТЗ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ED6">
        <w:drawing>
          <wp:inline distT="0" distB="0" distL="0" distR="0" wp14:anchorId="59BA6627" wp14:editId="13DA5A45">
            <wp:extent cx="6332855" cy="3166745"/>
            <wp:effectExtent l="0" t="0" r="0" b="0"/>
            <wp:docPr id="857451068" name="Picture 16" descr="ПДР: дії водія маршрутного ТЗ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ПДР: дії водія маршрутного ТЗ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FAC73" w14:textId="77777777" w:rsidR="00A45ED6" w:rsidRPr="00A45ED6" w:rsidRDefault="00A45ED6" w:rsidP="00A45ED6">
      <w:r w:rsidRPr="00A45ED6">
        <w:t xml:space="preserve">Expert </w:t>
      </w:r>
      <w:proofErr w:type="spellStart"/>
      <w:r w:rsidRPr="00A45ED6">
        <w:t>comment</w:t>
      </w:r>
      <w:hyperlink r:id="rId35" w:anchor="pdd-comments" w:history="1">
        <w:r w:rsidRPr="00A45ED6">
          <w:rPr>
            <w:rStyle w:val="Hyperlink"/>
          </w:rPr>
          <w:t>User</w:t>
        </w:r>
        <w:proofErr w:type="spellEnd"/>
        <w:r w:rsidRPr="00A45ED6">
          <w:rPr>
            <w:rStyle w:val="Hyperlink"/>
          </w:rPr>
          <w:t xml:space="preserve"> comments (12</w:t>
        </w:r>
      </w:hyperlink>
    </w:p>
    <w:p w14:paraId="126F81FE" w14:textId="77777777" w:rsidR="008C3769" w:rsidRDefault="008C3769"/>
    <w:sectPr w:rsidR="008C3769">
      <w:pgSz w:w="12240" w:h="15840"/>
      <w:pgMar w:top="850" w:right="850" w:bottom="850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ED6"/>
    <w:rsid w:val="002236B9"/>
    <w:rsid w:val="00664185"/>
    <w:rsid w:val="008C3769"/>
    <w:rsid w:val="00A45ED6"/>
    <w:rsid w:val="00E0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10E64"/>
  <w15:chartTrackingRefBased/>
  <w15:docId w15:val="{59A5E792-0DC2-41C1-81DA-596CC3829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5E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5E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5ED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5E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5ED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5E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5E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5E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5E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5ED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5E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5ED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5ED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5ED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5E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5E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5E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5E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5E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5E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5E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5E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5E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5E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5E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5ED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5ED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5ED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5ED6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45E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5E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34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07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7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3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3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86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0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08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2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20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9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9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47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4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43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2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1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1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08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7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9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09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7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7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23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43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35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5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17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05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22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2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34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9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82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25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6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8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93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6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2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81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21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0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6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5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5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yperlink" Target="https://green-way.com.ua/en/dovidniki/pdr-slider/rozdil-17/punkt-1" TargetMode="External"/><Relationship Id="rId26" Type="http://schemas.openxmlformats.org/officeDocument/2006/relationships/hyperlink" Target="https://green-way.com.ua/en/dovidniki/pdr-slider/rozdil-17/punkt-3" TargetMode="External"/><Relationship Id="rId21" Type="http://schemas.openxmlformats.org/officeDocument/2006/relationships/image" Target="media/image7.jpeg"/><Relationship Id="rId34" Type="http://schemas.openxmlformats.org/officeDocument/2006/relationships/image" Target="media/image13.jpeg"/><Relationship Id="rId7" Type="http://schemas.openxmlformats.org/officeDocument/2006/relationships/hyperlink" Target="https://green-way.com.ua/dovidniki/pdr-slider/rozdil-17/punkt-1" TargetMode="External"/><Relationship Id="rId12" Type="http://schemas.openxmlformats.org/officeDocument/2006/relationships/hyperlink" Target="https://green-way.com.ua/dovidniki/pdr-slider/rozdil-38/punkt-11_smuga-dlya-ruhu-marshrutnyh-transportnyh-zasobiv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hyperlink" Target="https://green-way.com.ua/dovidniki/pdr-slider/rozdil-38/punkt-45_1_zupynky-avtobusa#znak-5-45-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green-way.com.ua/en/dovidniki/pdr/rozdil-18" TargetMode="External"/><Relationship Id="rId11" Type="http://schemas.openxmlformats.org/officeDocument/2006/relationships/hyperlink" Target="https://green-way.com.ua/dovidniki/pdr-slider/rozdil-38/punkt-8_doroga-iz-smugoyu-dlya-ruhu-marshrutnyh-transportnyh-zasobiv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theme" Target="theme/theme1.xml"/><Relationship Id="rId5" Type="http://schemas.openxmlformats.org/officeDocument/2006/relationships/hyperlink" Target="https://green-way.com.ua/en/dovidniki/pdr/rozdil-16" TargetMode="External"/><Relationship Id="rId15" Type="http://schemas.openxmlformats.org/officeDocument/2006/relationships/image" Target="media/image3.jpeg"/><Relationship Id="rId23" Type="http://schemas.openxmlformats.org/officeDocument/2006/relationships/hyperlink" Target="https://green-way.com.ua/dovidniki/pdr-slider/rozdil-17/punkt-3" TargetMode="External"/><Relationship Id="rId28" Type="http://schemas.openxmlformats.org/officeDocument/2006/relationships/image" Target="media/image10.jpeg"/><Relationship Id="rId36" Type="http://schemas.openxmlformats.org/officeDocument/2006/relationships/fontTable" Target="fontTable.xml"/><Relationship Id="rId10" Type="http://schemas.openxmlformats.org/officeDocument/2006/relationships/hyperlink" Target="javascript:void(0)" TargetMode="External"/><Relationship Id="rId19" Type="http://schemas.openxmlformats.org/officeDocument/2006/relationships/hyperlink" Target="https://green-way.com.ua/dovidniki/pdr-slider/rozdil-17/punkt-2" TargetMode="External"/><Relationship Id="rId31" Type="http://schemas.openxmlformats.org/officeDocument/2006/relationships/hyperlink" Target="https://green-way.com.ua/dovidniki/pdr-slider/rozdil-17/punkt-5" TargetMode="External"/><Relationship Id="rId4" Type="http://schemas.openxmlformats.org/officeDocument/2006/relationships/hyperlink" Target="https://green-way.com.ua/en/test-pdd/express-test/120" TargetMode="External"/><Relationship Id="rId9" Type="http://schemas.openxmlformats.org/officeDocument/2006/relationships/hyperlink" Target="https://green-way.com.ua/uk/dovidniki/pdr-slider/rozdil-38/punkt-11_smuga-dlya-ruhu-marshrutnyh-transportnyh-zasobiv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green-way.com.ua/en/dovidniki/pdr-slider/rozdil-17/punkt-2" TargetMode="External"/><Relationship Id="rId27" Type="http://schemas.openxmlformats.org/officeDocument/2006/relationships/hyperlink" Target="https://green-way.com.ua/dovidniki/pdr-slider/rozdil-17/punkt-4" TargetMode="External"/><Relationship Id="rId30" Type="http://schemas.openxmlformats.org/officeDocument/2006/relationships/hyperlink" Target="https://green-way.com.ua/en/dovidniki/pdr-slider/rozdil-17/punkt-4" TargetMode="External"/><Relationship Id="rId35" Type="http://schemas.openxmlformats.org/officeDocument/2006/relationships/hyperlink" Target="https://green-way.com.ua/en/dovidniki/pdr-slider/rozdil-17/punkt-5" TargetMode="External"/><Relationship Id="rId8" Type="http://schemas.openxmlformats.org/officeDocument/2006/relationships/hyperlink" Target="https://green-way.com.ua/uk/dovidniki/pdr-slider/rozdil-38/punkt-8_doroga-iz-smugoyu-dlya-ruhu-marshrutnyh-transportnyh-zasobiv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513</Words>
  <Characters>2929</Characters>
  <Application>Microsoft Office Word</Application>
  <DocSecurity>0</DocSecurity>
  <Lines>24</Lines>
  <Paragraphs>6</Paragraphs>
  <ScaleCrop>false</ScaleCrop>
  <Company/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Seibert</dc:creator>
  <cp:keywords/>
  <dc:description/>
  <cp:lastModifiedBy>Graham Seibert</cp:lastModifiedBy>
  <cp:revision>1</cp:revision>
  <dcterms:created xsi:type="dcterms:W3CDTF">2025-03-20T12:29:00Z</dcterms:created>
  <dcterms:modified xsi:type="dcterms:W3CDTF">2025-03-20T12:29:00Z</dcterms:modified>
</cp:coreProperties>
</file>