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C71CC" w14:textId="77777777" w:rsidR="00E667E8" w:rsidRPr="00E667E8" w:rsidRDefault="00E667E8" w:rsidP="00E667E8">
      <w:pPr>
        <w:rPr>
          <w:b/>
          <w:bCs/>
        </w:rPr>
      </w:pPr>
      <w:r w:rsidRPr="00E667E8">
        <w:rPr>
          <w:b/>
          <w:bCs/>
        </w:rPr>
        <w:t xml:space="preserve">27. </w:t>
      </w:r>
      <w:proofErr w:type="spellStart"/>
      <w:r w:rsidRPr="00E667E8">
        <w:rPr>
          <w:b/>
          <w:bCs/>
        </w:rPr>
        <w:t>Рух</w:t>
      </w:r>
      <w:proofErr w:type="spellEnd"/>
      <w:r w:rsidRPr="00E667E8">
        <w:rPr>
          <w:b/>
          <w:bCs/>
        </w:rPr>
        <w:t xml:space="preserve"> </w:t>
      </w:r>
      <w:proofErr w:type="spellStart"/>
      <w:r w:rsidRPr="00E667E8">
        <w:rPr>
          <w:b/>
          <w:bCs/>
        </w:rPr>
        <w:t>по</w:t>
      </w:r>
      <w:proofErr w:type="spellEnd"/>
      <w:r w:rsidRPr="00E667E8">
        <w:rPr>
          <w:b/>
          <w:bCs/>
        </w:rPr>
        <w:t xml:space="preserve"> </w:t>
      </w:r>
      <w:proofErr w:type="spellStart"/>
      <w:r w:rsidRPr="00E667E8">
        <w:rPr>
          <w:b/>
          <w:bCs/>
        </w:rPr>
        <w:t>автомагістралях</w:t>
      </w:r>
      <w:proofErr w:type="spellEnd"/>
      <w:r w:rsidRPr="00E667E8">
        <w:rPr>
          <w:b/>
          <w:bCs/>
        </w:rPr>
        <w:t xml:space="preserve"> і </w:t>
      </w:r>
      <w:proofErr w:type="spellStart"/>
      <w:r w:rsidRPr="00E667E8">
        <w:rPr>
          <w:b/>
          <w:bCs/>
        </w:rPr>
        <w:t>дорогах</w:t>
      </w:r>
      <w:proofErr w:type="spellEnd"/>
      <w:r w:rsidRPr="00E667E8">
        <w:rPr>
          <w:b/>
          <w:bCs/>
        </w:rPr>
        <w:t xml:space="preserve"> </w:t>
      </w:r>
      <w:proofErr w:type="spellStart"/>
      <w:r w:rsidRPr="00E667E8">
        <w:rPr>
          <w:b/>
          <w:bCs/>
        </w:rPr>
        <w:t>для</w:t>
      </w:r>
      <w:proofErr w:type="spellEnd"/>
      <w:r w:rsidRPr="00E667E8">
        <w:rPr>
          <w:b/>
          <w:bCs/>
        </w:rPr>
        <w:t xml:space="preserve"> </w:t>
      </w:r>
      <w:proofErr w:type="spellStart"/>
      <w:r w:rsidRPr="00E667E8">
        <w:rPr>
          <w:b/>
          <w:bCs/>
        </w:rPr>
        <w:t>автомобілів</w:t>
      </w:r>
      <w:proofErr w:type="spellEnd"/>
    </w:p>
    <w:p w14:paraId="11165BBB" w14:textId="77777777" w:rsidR="00E667E8" w:rsidRPr="00E667E8" w:rsidRDefault="00E667E8" w:rsidP="00E667E8">
      <w:hyperlink r:id="rId4" w:tgtFrame="_blank" w:history="1">
        <w:r w:rsidRPr="00E667E8">
          <w:rPr>
            <w:rStyle w:val="Hyperlink"/>
          </w:rPr>
          <w:t>Express test for knowledge of this section</w:t>
        </w:r>
      </w:hyperlink>
    </w:p>
    <w:p w14:paraId="21C9C663" w14:textId="77777777" w:rsidR="00E667E8" w:rsidRPr="00E667E8" w:rsidRDefault="00E667E8" w:rsidP="00E667E8">
      <w:hyperlink r:id="rId5" w:history="1">
        <w:r w:rsidRPr="00E667E8">
          <w:rPr>
            <w:rStyle w:val="Hyperlink"/>
          </w:rPr>
          <w:t xml:space="preserve">Section 26: </w:t>
        </w:r>
        <w:proofErr w:type="spellStart"/>
        <w:r w:rsidRPr="00E667E8">
          <w:rPr>
            <w:rStyle w:val="Hyperlink"/>
          </w:rPr>
          <w:t>Рух</w:t>
        </w:r>
        <w:proofErr w:type="spellEnd"/>
        <w:r w:rsidRPr="00E667E8">
          <w:rPr>
            <w:rStyle w:val="Hyperlink"/>
          </w:rPr>
          <w:t xml:space="preserve"> у </w:t>
        </w:r>
        <w:proofErr w:type="spellStart"/>
        <w:r w:rsidRPr="00E667E8">
          <w:rPr>
            <w:rStyle w:val="Hyperlink"/>
          </w:rPr>
          <w:t>житловій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та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пішохідній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зоні</w:t>
        </w:r>
        <w:proofErr w:type="spellEnd"/>
      </w:hyperlink>
    </w:p>
    <w:p w14:paraId="54CC994F" w14:textId="77777777" w:rsidR="00E667E8" w:rsidRPr="00E667E8" w:rsidRDefault="00E667E8" w:rsidP="00E667E8">
      <w:hyperlink r:id="rId6" w:history="1">
        <w:r w:rsidRPr="00E667E8">
          <w:rPr>
            <w:rStyle w:val="Hyperlink"/>
          </w:rPr>
          <w:t xml:space="preserve">Section 28: </w:t>
        </w:r>
        <w:proofErr w:type="spellStart"/>
        <w:r w:rsidRPr="00E667E8">
          <w:rPr>
            <w:rStyle w:val="Hyperlink"/>
          </w:rPr>
          <w:t>Рух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по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гірських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дорогах</w:t>
        </w:r>
        <w:proofErr w:type="spellEnd"/>
        <w:r w:rsidRPr="00E667E8">
          <w:rPr>
            <w:rStyle w:val="Hyperlink"/>
          </w:rPr>
          <w:t xml:space="preserve"> і </w:t>
        </w:r>
        <w:proofErr w:type="spellStart"/>
        <w:r w:rsidRPr="00E667E8">
          <w:rPr>
            <w:rStyle w:val="Hyperlink"/>
          </w:rPr>
          <w:t>на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крутих</w:t>
        </w:r>
        <w:proofErr w:type="spellEnd"/>
        <w:r w:rsidRPr="00E667E8">
          <w:rPr>
            <w:rStyle w:val="Hyperlink"/>
          </w:rPr>
          <w:t xml:space="preserve"> </w:t>
        </w:r>
        <w:proofErr w:type="spellStart"/>
        <w:r w:rsidRPr="00E667E8">
          <w:rPr>
            <w:rStyle w:val="Hyperlink"/>
          </w:rPr>
          <w:t>спусках</w:t>
        </w:r>
        <w:proofErr w:type="spellEnd"/>
        <w:r w:rsidRPr="00E667E8">
          <w:rPr>
            <w:rStyle w:val="Hyperlink"/>
          </w:rPr>
          <w:t xml:space="preserve"> *</w:t>
        </w:r>
      </w:hyperlink>
    </w:p>
    <w:p w14:paraId="48224144" w14:textId="77777777" w:rsidR="00E667E8" w:rsidRPr="00E667E8" w:rsidRDefault="00E667E8" w:rsidP="00E667E8">
      <w:hyperlink r:id="rId7" w:tgtFrame="_blank" w:history="1">
        <w:r w:rsidRPr="00E667E8">
          <w:rPr>
            <w:rStyle w:val="Hyperlink"/>
          </w:rPr>
          <w:t>27.1.</w:t>
        </w:r>
      </w:hyperlink>
      <w:r w:rsidRPr="00E667E8">
        <w:t xml:space="preserve"> </w:t>
      </w:r>
      <w:proofErr w:type="spellStart"/>
      <w:r w:rsidRPr="00E667E8">
        <w:t>Під</w:t>
      </w:r>
      <w:proofErr w:type="spellEnd"/>
      <w:r w:rsidRPr="00E667E8">
        <w:t xml:space="preserve"> </w:t>
      </w:r>
      <w:proofErr w:type="spellStart"/>
      <w:r w:rsidRPr="00E667E8">
        <w:t>час</w:t>
      </w:r>
      <w:proofErr w:type="spellEnd"/>
      <w:r w:rsidRPr="00E667E8">
        <w:t xml:space="preserve"> </w:t>
      </w:r>
      <w:proofErr w:type="spellStart"/>
      <w:r w:rsidRPr="00E667E8">
        <w:t>виїзду</w:t>
      </w:r>
      <w:proofErr w:type="spellEnd"/>
      <w:r w:rsidRPr="00E667E8">
        <w:t xml:space="preserve"> </w:t>
      </w:r>
      <w:proofErr w:type="spellStart"/>
      <w:r w:rsidRPr="00E667E8">
        <w:t>на</w:t>
      </w:r>
      <w:proofErr w:type="spellEnd"/>
      <w:r w:rsidRPr="00E667E8">
        <w:t xml:space="preserve"> </w:t>
      </w:r>
      <w:proofErr w:type="spellStart"/>
      <w:r w:rsidRPr="00E667E8">
        <w:t>автомагістраль</w:t>
      </w:r>
      <w:proofErr w:type="spellEnd"/>
      <w:r w:rsidRPr="00E667E8">
        <w:t xml:space="preserve"> </w:t>
      </w:r>
      <w:proofErr w:type="spellStart"/>
      <w:r w:rsidRPr="00E667E8">
        <w:t>або</w:t>
      </w:r>
      <w:proofErr w:type="spellEnd"/>
      <w:r w:rsidRPr="00E667E8">
        <w:t xml:space="preserve"> </w:t>
      </w:r>
      <w:proofErr w:type="spellStart"/>
      <w:r w:rsidRPr="00E667E8">
        <w:t>дорогу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автомобілів</w:t>
      </w:r>
      <w:proofErr w:type="spellEnd"/>
      <w:r w:rsidRPr="00E667E8">
        <w:t xml:space="preserve"> </w:t>
      </w:r>
      <w:proofErr w:type="spellStart"/>
      <w:r w:rsidRPr="00E667E8">
        <w:t>водії</w:t>
      </w:r>
      <w:proofErr w:type="spellEnd"/>
      <w:r w:rsidRPr="00E667E8">
        <w:t xml:space="preserve"> </w:t>
      </w:r>
      <w:proofErr w:type="spellStart"/>
      <w:r w:rsidRPr="00E667E8">
        <w:t>повинні</w:t>
      </w:r>
      <w:proofErr w:type="spellEnd"/>
      <w:r w:rsidRPr="00E667E8">
        <w:t xml:space="preserve"> </w:t>
      </w:r>
      <w:proofErr w:type="spellStart"/>
      <w:r w:rsidRPr="00E667E8">
        <w:t>дати</w:t>
      </w:r>
      <w:proofErr w:type="spellEnd"/>
      <w:r w:rsidRPr="00E667E8">
        <w:t xml:space="preserve"> </w:t>
      </w:r>
      <w:proofErr w:type="spellStart"/>
      <w:r w:rsidRPr="00E667E8">
        <w:t>дорогу</w:t>
      </w:r>
      <w:proofErr w:type="spellEnd"/>
      <w:r w:rsidRPr="00E667E8">
        <w:t xml:space="preserve"> </w:t>
      </w:r>
      <w:proofErr w:type="spellStart"/>
      <w:r w:rsidRPr="00E667E8">
        <w:t>транспортним</w:t>
      </w:r>
      <w:proofErr w:type="spellEnd"/>
      <w:r w:rsidRPr="00E667E8">
        <w:t xml:space="preserve"> </w:t>
      </w:r>
      <w:proofErr w:type="spellStart"/>
      <w:r w:rsidRPr="00E667E8">
        <w:t>засобам</w:t>
      </w:r>
      <w:proofErr w:type="spellEnd"/>
      <w:r w:rsidRPr="00E667E8">
        <w:t xml:space="preserve">, </w:t>
      </w:r>
      <w:proofErr w:type="spellStart"/>
      <w:r w:rsidRPr="00E667E8">
        <w:t>що</w:t>
      </w:r>
      <w:proofErr w:type="spellEnd"/>
      <w:r w:rsidRPr="00E667E8">
        <w:t xml:space="preserve"> </w:t>
      </w:r>
      <w:proofErr w:type="spellStart"/>
      <w:r w:rsidRPr="00E667E8">
        <w:t>рухаються</w:t>
      </w:r>
      <w:proofErr w:type="spellEnd"/>
      <w:r w:rsidRPr="00E667E8">
        <w:t xml:space="preserve"> </w:t>
      </w:r>
      <w:proofErr w:type="spellStart"/>
      <w:r w:rsidRPr="00E667E8">
        <w:t>по</w:t>
      </w:r>
      <w:proofErr w:type="spellEnd"/>
      <w:r w:rsidRPr="00E667E8">
        <w:t xml:space="preserve"> </w:t>
      </w:r>
      <w:proofErr w:type="spellStart"/>
      <w:r w:rsidRPr="00E667E8">
        <w:t>них</w:t>
      </w:r>
      <w:proofErr w:type="spellEnd"/>
      <w:r w:rsidRPr="00E667E8">
        <w:t>.</w:t>
      </w:r>
    </w:p>
    <w:p w14:paraId="652EB82D" w14:textId="46E27580" w:rsidR="00E667E8" w:rsidRPr="00E667E8" w:rsidRDefault="00E667E8" w:rsidP="00E667E8">
      <w:r w:rsidRPr="00E667E8">
        <w:drawing>
          <wp:inline distT="0" distB="0" distL="0" distR="0" wp14:anchorId="058B4FBA" wp14:editId="6852ADCD">
            <wp:extent cx="6332855" cy="2533015"/>
            <wp:effectExtent l="0" t="0" r="0" b="635"/>
            <wp:docPr id="1427405788" name="Picture 38" descr="ПДР: під час виїзду на автомагістраль або дорогу для автомобілів водії повинні дати дорогу ТЗ, що рухаються по 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ПДР: під час виїзду на автомагістраль або дорогу для автомобілів водії повинні дати дорогу ТЗ, що рухаються по ни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7475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9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(15)</w:t>
        </w:r>
      </w:hyperlink>
    </w:p>
    <w:p w14:paraId="11EC8BBE" w14:textId="77777777" w:rsidR="00E667E8" w:rsidRPr="00E667E8" w:rsidRDefault="00E667E8" w:rsidP="00E667E8">
      <w:r w:rsidRPr="00E667E8">
        <w:pict w14:anchorId="4C7E48E5">
          <v:rect id="_x0000_i1145" style="width:0;height:1.5pt" o:hralign="center" o:hrstd="t" o:hr="t" fillcolor="#a0a0a0" stroked="f"/>
        </w:pict>
      </w:r>
    </w:p>
    <w:p w14:paraId="3AB9A654" w14:textId="77777777" w:rsidR="00E667E8" w:rsidRPr="00E667E8" w:rsidRDefault="00E667E8" w:rsidP="00E667E8">
      <w:hyperlink r:id="rId10" w:tgtFrame="_blank" w:history="1">
        <w:r w:rsidRPr="00E667E8">
          <w:rPr>
            <w:rStyle w:val="Hyperlink"/>
          </w:rPr>
          <w:t>27.2.</w:t>
        </w:r>
      </w:hyperlink>
      <w:r w:rsidRPr="00E667E8">
        <w:t xml:space="preserve"> </w:t>
      </w:r>
      <w:proofErr w:type="spellStart"/>
      <w:r w:rsidRPr="00E667E8">
        <w:t>На</w:t>
      </w:r>
      <w:proofErr w:type="spellEnd"/>
      <w:r w:rsidRPr="00E667E8">
        <w:t xml:space="preserve"> </w:t>
      </w:r>
      <w:proofErr w:type="spellStart"/>
      <w:r w:rsidRPr="00E667E8">
        <w:t>автомагістралях</w:t>
      </w:r>
      <w:proofErr w:type="spellEnd"/>
      <w:r w:rsidRPr="00E667E8">
        <w:t xml:space="preserve"> і </w:t>
      </w:r>
      <w:proofErr w:type="spellStart"/>
      <w:r w:rsidRPr="00E667E8">
        <w:t>дорогах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автомобілів</w:t>
      </w:r>
      <w:proofErr w:type="spellEnd"/>
      <w:r w:rsidRPr="00E667E8">
        <w:t xml:space="preserve"> </w:t>
      </w:r>
      <w:proofErr w:type="spellStart"/>
      <w:r w:rsidRPr="00E667E8">
        <w:t>забороняється</w:t>
      </w:r>
      <w:proofErr w:type="spellEnd"/>
      <w:r w:rsidRPr="00E667E8">
        <w:t xml:space="preserve">: </w:t>
      </w:r>
    </w:p>
    <w:p w14:paraId="7F2EC817" w14:textId="77777777" w:rsidR="00E667E8" w:rsidRPr="00E667E8" w:rsidRDefault="00E667E8" w:rsidP="00E667E8">
      <w:hyperlink r:id="rId11" w:tgtFrame="_blank" w:history="1">
        <w:r w:rsidRPr="00E667E8">
          <w:rPr>
            <w:rStyle w:val="Hyperlink"/>
          </w:rPr>
          <w:t>а)</w:t>
        </w:r>
        <w:proofErr w:type="spellStart"/>
      </w:hyperlink>
      <w:r w:rsidRPr="00E667E8">
        <w:t>рух</w:t>
      </w:r>
      <w:proofErr w:type="spellEnd"/>
      <w:r w:rsidRPr="00E667E8">
        <w:t xml:space="preserve"> </w:t>
      </w:r>
      <w:proofErr w:type="spellStart"/>
      <w:r w:rsidRPr="00E667E8">
        <w:t>тракторів</w:t>
      </w:r>
      <w:proofErr w:type="spellEnd"/>
      <w:r w:rsidRPr="00E667E8">
        <w:t xml:space="preserve">, </w:t>
      </w:r>
      <w:proofErr w:type="spellStart"/>
      <w:r w:rsidRPr="00E667E8">
        <w:t>самохідних</w:t>
      </w:r>
      <w:proofErr w:type="spellEnd"/>
      <w:r w:rsidRPr="00E667E8">
        <w:t xml:space="preserve"> </w:t>
      </w:r>
      <w:proofErr w:type="spellStart"/>
      <w:r w:rsidRPr="00E667E8">
        <w:t>машин</w:t>
      </w:r>
      <w:proofErr w:type="spellEnd"/>
      <w:r w:rsidRPr="00E667E8">
        <w:t xml:space="preserve"> і </w:t>
      </w:r>
      <w:proofErr w:type="spellStart"/>
      <w:r w:rsidRPr="00E667E8">
        <w:t>механізмів</w:t>
      </w:r>
      <w:proofErr w:type="spellEnd"/>
      <w:r w:rsidRPr="00E667E8">
        <w:t>;</w:t>
      </w:r>
    </w:p>
    <w:p w14:paraId="40BF29EB" w14:textId="08380262" w:rsidR="00E667E8" w:rsidRPr="00E667E8" w:rsidRDefault="00E667E8" w:rsidP="00E667E8">
      <w:r w:rsidRPr="00E667E8">
        <w:drawing>
          <wp:inline distT="0" distB="0" distL="0" distR="0" wp14:anchorId="23BF471E" wp14:editId="211A478F">
            <wp:extent cx="6332855" cy="2533015"/>
            <wp:effectExtent l="0" t="0" r="0" b="635"/>
            <wp:docPr id="2091704869" name="Picture 37" descr="ПДР: на автомагістралях і дорогах для автомобілів забороняється рух тракторів, самохідних машин і механізм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ПДР: на автомагістралях і дорогах для автомобілів забороняється рух тракторів, самохідних машин і механізмі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F71D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13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(6)</w:t>
        </w:r>
      </w:hyperlink>
    </w:p>
    <w:p w14:paraId="2C8FC5BD" w14:textId="77777777" w:rsidR="00E667E8" w:rsidRPr="00E667E8" w:rsidRDefault="00E667E8" w:rsidP="00E667E8">
      <w:hyperlink r:id="rId14" w:tgtFrame="_blank" w:history="1">
        <w:r w:rsidRPr="00E667E8">
          <w:rPr>
            <w:rStyle w:val="Hyperlink"/>
          </w:rPr>
          <w:t>б)</w:t>
        </w:r>
        <w:proofErr w:type="spellStart"/>
      </w:hyperlink>
      <w:r w:rsidRPr="00E667E8">
        <w:t>рух</w:t>
      </w:r>
      <w:proofErr w:type="spellEnd"/>
      <w:r w:rsidRPr="00E667E8">
        <w:t xml:space="preserve"> </w:t>
      </w:r>
      <w:proofErr w:type="spellStart"/>
      <w:r w:rsidRPr="00E667E8">
        <w:t>вантажних</w:t>
      </w:r>
      <w:proofErr w:type="spellEnd"/>
      <w:r w:rsidRPr="00E667E8">
        <w:t xml:space="preserve"> </w:t>
      </w:r>
      <w:proofErr w:type="spellStart"/>
      <w:r w:rsidRPr="00E667E8">
        <w:t>транспортних</w:t>
      </w:r>
      <w:proofErr w:type="spellEnd"/>
      <w:r w:rsidRPr="00E667E8">
        <w:t xml:space="preserve"> </w:t>
      </w:r>
      <w:proofErr w:type="spellStart"/>
      <w:r w:rsidRPr="00E667E8">
        <w:t>засобів</w:t>
      </w:r>
      <w:proofErr w:type="spellEnd"/>
      <w:r w:rsidRPr="00E667E8">
        <w:t xml:space="preserve"> </w:t>
      </w:r>
      <w:proofErr w:type="spellStart"/>
      <w:r w:rsidRPr="00E667E8">
        <w:t>із</w:t>
      </w:r>
      <w:proofErr w:type="spellEnd"/>
      <w:r w:rsidRPr="00E667E8">
        <w:t xml:space="preserve"> </w:t>
      </w:r>
      <w:proofErr w:type="spellStart"/>
      <w:r w:rsidRPr="00E667E8">
        <w:t>дозволеною</w:t>
      </w:r>
      <w:proofErr w:type="spellEnd"/>
      <w:r w:rsidRPr="00E667E8">
        <w:t xml:space="preserve"> </w:t>
      </w:r>
      <w:proofErr w:type="spellStart"/>
      <w:r w:rsidRPr="00E667E8">
        <w:t>максимальною</w:t>
      </w:r>
      <w:proofErr w:type="spellEnd"/>
      <w:r w:rsidRPr="00E667E8">
        <w:t xml:space="preserve"> </w:t>
      </w:r>
      <w:proofErr w:type="spellStart"/>
      <w:r w:rsidRPr="00E667E8">
        <w:t>масою</w:t>
      </w:r>
      <w:proofErr w:type="spellEnd"/>
      <w:r w:rsidRPr="00E667E8">
        <w:t xml:space="preserve"> </w:t>
      </w:r>
      <w:proofErr w:type="spellStart"/>
      <w:r w:rsidRPr="00E667E8">
        <w:t>понад</w:t>
      </w:r>
      <w:proofErr w:type="spellEnd"/>
      <w:r w:rsidRPr="00E667E8">
        <w:t xml:space="preserve"> 3,5 т </w:t>
      </w:r>
      <w:proofErr w:type="spellStart"/>
      <w:r w:rsidRPr="00E667E8">
        <w:t>поза</w:t>
      </w:r>
      <w:proofErr w:type="spellEnd"/>
      <w:r w:rsidRPr="00E667E8">
        <w:t xml:space="preserve"> </w:t>
      </w:r>
      <w:proofErr w:type="spellStart"/>
      <w:r w:rsidRPr="00E667E8">
        <w:t>першою</w:t>
      </w:r>
      <w:proofErr w:type="spellEnd"/>
      <w:r w:rsidRPr="00E667E8">
        <w:t xml:space="preserve"> і </w:t>
      </w:r>
      <w:proofErr w:type="spellStart"/>
      <w:r w:rsidRPr="00E667E8">
        <w:t>другою</w:t>
      </w:r>
      <w:proofErr w:type="spellEnd"/>
      <w:r w:rsidRPr="00E667E8">
        <w:t xml:space="preserve"> </w:t>
      </w:r>
      <w:proofErr w:type="spellStart"/>
      <w:r w:rsidRPr="00E667E8">
        <w:t>смугами</w:t>
      </w:r>
      <w:proofErr w:type="spellEnd"/>
      <w:r w:rsidRPr="00E667E8">
        <w:t xml:space="preserve"> </w:t>
      </w:r>
      <w:proofErr w:type="spellStart"/>
      <w:r w:rsidRPr="00E667E8">
        <w:t>руху</w:t>
      </w:r>
      <w:proofErr w:type="spellEnd"/>
      <w:r w:rsidRPr="00E667E8">
        <w:t xml:space="preserve"> (</w:t>
      </w:r>
      <w:proofErr w:type="spellStart"/>
      <w:r w:rsidRPr="00E667E8">
        <w:t>за</w:t>
      </w:r>
      <w:proofErr w:type="spellEnd"/>
      <w:r w:rsidRPr="00E667E8">
        <w:t xml:space="preserve"> </w:t>
      </w:r>
      <w:proofErr w:type="spellStart"/>
      <w:r w:rsidRPr="00E667E8">
        <w:t>винятком</w:t>
      </w:r>
      <w:proofErr w:type="spellEnd"/>
      <w:r w:rsidRPr="00E667E8">
        <w:t xml:space="preserve"> </w:t>
      </w:r>
      <w:proofErr w:type="spellStart"/>
      <w:r w:rsidRPr="00E667E8">
        <w:t>повороту</w:t>
      </w:r>
      <w:proofErr w:type="spellEnd"/>
      <w:r w:rsidRPr="00E667E8">
        <w:t xml:space="preserve"> </w:t>
      </w:r>
      <w:proofErr w:type="spellStart"/>
      <w:r w:rsidRPr="00E667E8">
        <w:t>ліворуч</w:t>
      </w:r>
      <w:proofErr w:type="spellEnd"/>
      <w:r w:rsidRPr="00E667E8">
        <w:t xml:space="preserve"> </w:t>
      </w:r>
      <w:proofErr w:type="spellStart"/>
      <w:r w:rsidRPr="00E667E8">
        <w:t>чи</w:t>
      </w:r>
      <w:proofErr w:type="spellEnd"/>
      <w:r w:rsidRPr="00E667E8">
        <w:t xml:space="preserve"> </w:t>
      </w:r>
      <w:proofErr w:type="spellStart"/>
      <w:r w:rsidRPr="00E667E8">
        <w:t>розвороту</w:t>
      </w:r>
      <w:proofErr w:type="spellEnd"/>
      <w:r w:rsidRPr="00E667E8">
        <w:t xml:space="preserve"> </w:t>
      </w:r>
      <w:proofErr w:type="spellStart"/>
      <w:r w:rsidRPr="00E667E8">
        <w:t>на</w:t>
      </w:r>
      <w:proofErr w:type="spellEnd"/>
      <w:r w:rsidRPr="00E667E8">
        <w:t xml:space="preserve"> </w:t>
      </w:r>
      <w:proofErr w:type="spellStart"/>
      <w:r w:rsidRPr="00E667E8">
        <w:t>дорогах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автомобілів</w:t>
      </w:r>
      <w:proofErr w:type="spellEnd"/>
      <w:r w:rsidRPr="00E667E8">
        <w:t>);</w:t>
      </w:r>
    </w:p>
    <w:p w14:paraId="22A1B1F7" w14:textId="0909888A" w:rsidR="00E667E8" w:rsidRPr="00E667E8" w:rsidRDefault="00E667E8" w:rsidP="00E667E8">
      <w:r w:rsidRPr="00E667E8">
        <w:drawing>
          <wp:inline distT="0" distB="0" distL="0" distR="0" wp14:anchorId="7C182023" wp14:editId="2BC6E9F1">
            <wp:extent cx="6332855" cy="2533015"/>
            <wp:effectExtent l="0" t="0" r="0" b="635"/>
            <wp:docPr id="1931076306" name="Picture 36" descr="ПДР: рух вантажних транспортних засобів із дозволеною максимальною масою понад 3,5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ПДР: рух вантажних транспортних засобів із дозволеною максимальною масою понад 3,5 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7E8">
        <w:drawing>
          <wp:inline distT="0" distB="0" distL="0" distR="0" wp14:anchorId="4495E18A" wp14:editId="4F9B808F">
            <wp:extent cx="6332855" cy="2533015"/>
            <wp:effectExtent l="0" t="0" r="0" b="635"/>
            <wp:docPr id="2059532531" name="Picture 35" descr="ПДР: рух вантажних транспортних засобів із дозволеною максимальною масою понад 3,5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ПДР: рух вантажних транспортних засобів із дозволеною максимальною масою понад 3,5 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0897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17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(3)</w:t>
        </w:r>
      </w:hyperlink>
    </w:p>
    <w:p w14:paraId="7D975F5B" w14:textId="77777777" w:rsidR="00E667E8" w:rsidRPr="00E667E8" w:rsidRDefault="00E667E8" w:rsidP="00E667E8">
      <w:hyperlink r:id="rId18" w:tgtFrame="_blank" w:history="1">
        <w:r w:rsidRPr="00E667E8">
          <w:rPr>
            <w:rStyle w:val="Hyperlink"/>
          </w:rPr>
          <w:t>в) </w:t>
        </w:r>
        <w:proofErr w:type="spellStart"/>
      </w:hyperlink>
      <w:r w:rsidRPr="00E667E8">
        <w:t>зупинка</w:t>
      </w:r>
      <w:proofErr w:type="spellEnd"/>
      <w:r w:rsidRPr="00E667E8">
        <w:t xml:space="preserve"> </w:t>
      </w:r>
      <w:proofErr w:type="spellStart"/>
      <w:r w:rsidRPr="00E667E8">
        <w:t>поза</w:t>
      </w:r>
      <w:proofErr w:type="spellEnd"/>
      <w:r w:rsidRPr="00E667E8">
        <w:t xml:space="preserve"> </w:t>
      </w:r>
      <w:proofErr w:type="spellStart"/>
      <w:r w:rsidRPr="00E667E8">
        <w:t>спеціальними</w:t>
      </w:r>
      <w:proofErr w:type="spellEnd"/>
      <w:r w:rsidRPr="00E667E8">
        <w:t xml:space="preserve"> </w:t>
      </w:r>
      <w:proofErr w:type="spellStart"/>
      <w:r w:rsidRPr="00E667E8">
        <w:t>місцями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стоянки</w:t>
      </w:r>
      <w:proofErr w:type="spellEnd"/>
      <w:r w:rsidRPr="00E667E8">
        <w:t xml:space="preserve">, </w:t>
      </w:r>
      <w:proofErr w:type="spellStart"/>
      <w:r w:rsidRPr="00E667E8">
        <w:t>позначеними</w:t>
      </w:r>
      <w:proofErr w:type="spellEnd"/>
      <w:r w:rsidRPr="00E667E8">
        <w:t xml:space="preserve"> </w:t>
      </w:r>
      <w:proofErr w:type="spellStart"/>
      <w:r w:rsidRPr="00E667E8">
        <w:t>дорожніми</w:t>
      </w:r>
      <w:proofErr w:type="spellEnd"/>
      <w:r w:rsidRPr="00E667E8">
        <w:t xml:space="preserve"> </w:t>
      </w:r>
      <w:proofErr w:type="spellStart"/>
      <w:r w:rsidRPr="00E667E8">
        <w:t>знаками</w:t>
      </w:r>
      <w:proofErr w:type="spellEnd"/>
      <w:r w:rsidRPr="00E667E8">
        <w:t xml:space="preserve"> 5.42.1, 5.42.2, 5.42.3, </w:t>
      </w:r>
      <w:proofErr w:type="gramStart"/>
      <w:r w:rsidRPr="00E667E8">
        <w:t>5.43  </w:t>
      </w:r>
      <w:proofErr w:type="spellStart"/>
      <w:r w:rsidRPr="00E667E8">
        <w:t>або</w:t>
      </w:r>
      <w:proofErr w:type="spellEnd"/>
      <w:proofErr w:type="gramEnd"/>
      <w:r w:rsidRPr="00E667E8">
        <w:t xml:space="preserve"> 6.15 </w:t>
      </w:r>
      <w:r w:rsidRPr="00E667E8">
        <w:rPr>
          <w:b/>
          <w:bCs/>
        </w:rPr>
        <w:t>(</w:t>
      </w:r>
      <w:hyperlink r:id="rId19" w:history="1">
        <w:r w:rsidRPr="00E667E8">
          <w:rPr>
            <w:rStyle w:val="Hyperlink"/>
            <w:b/>
            <w:bCs/>
          </w:rPr>
          <w:t xml:space="preserve">№1105 </w:t>
        </w:r>
        <w:proofErr w:type="spellStart"/>
        <w:r w:rsidRPr="00E667E8">
          <w:rPr>
            <w:rStyle w:val="Hyperlink"/>
            <w:b/>
            <w:bCs/>
          </w:rPr>
          <w:t>від</w:t>
        </w:r>
        <w:proofErr w:type="spellEnd"/>
        <w:r w:rsidRPr="00E667E8">
          <w:rPr>
            <w:rStyle w:val="Hyperlink"/>
            <w:b/>
            <w:bCs/>
          </w:rPr>
          <w:t xml:space="preserve"> 20.10.2023</w:t>
        </w:r>
      </w:hyperlink>
      <w:r w:rsidRPr="00E667E8">
        <w:rPr>
          <w:b/>
          <w:bCs/>
        </w:rPr>
        <w:t>)</w:t>
      </w:r>
    </w:p>
    <w:p w14:paraId="33322E18" w14:textId="77777777" w:rsidR="00E667E8" w:rsidRPr="00E667E8" w:rsidRDefault="00E667E8" w:rsidP="00E667E8">
      <w:pPr>
        <w:rPr>
          <w:rStyle w:val="Hyperlink"/>
        </w:rPr>
      </w:pPr>
      <w:r w:rsidRPr="00E667E8">
        <w:fldChar w:fldCharType="begin"/>
      </w:r>
      <w:r w:rsidRPr="00E667E8">
        <w:instrText>HYPERLINK "https://green-way.com.ua/dovidniki/pdr-slider/rozdil-38/punkt-42_misce-dlya-stoyanky"</w:instrText>
      </w:r>
      <w:r w:rsidRPr="00E667E8">
        <w:fldChar w:fldCharType="separate"/>
      </w:r>
    </w:p>
    <w:p w14:paraId="271F0C89" w14:textId="661193B4" w:rsidR="00E667E8" w:rsidRPr="00E667E8" w:rsidRDefault="00E667E8" w:rsidP="00E667E8">
      <w:pPr>
        <w:rPr>
          <w:rStyle w:val="Hyperlink"/>
        </w:rPr>
      </w:pPr>
      <w:r w:rsidRPr="00E667E8">
        <w:rPr>
          <w:rStyle w:val="Hyperlink"/>
        </w:rPr>
        <mc:AlternateContent>
          <mc:Choice Requires="wps">
            <w:drawing>
              <wp:inline distT="0" distB="0" distL="0" distR="0" wp14:anchorId="44FA4AAB" wp14:editId="5AB4D30E">
                <wp:extent cx="304800" cy="304800"/>
                <wp:effectExtent l="0" t="0" r="0" b="0"/>
                <wp:docPr id="924045527" name="Rectangle 34" descr="5.42.1 «Місце для стоянки».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6D1E2" id="Rectangle 34" o:spid="_x0000_s1026" alt="5.42.1 «Місце для стоянки»." href="https://green-way.com.ua/dovidniki/pdr-slider/rozdil-38/punkt-42_misce-dlya-stoyan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67E8">
        <w:rPr>
          <w:rStyle w:val="Hyperlink"/>
        </w:rPr>
        <w:t>5.42.1</w:t>
      </w:r>
    </w:p>
    <w:p w14:paraId="6D30B7FD" w14:textId="77777777" w:rsidR="00E667E8" w:rsidRPr="00E667E8" w:rsidRDefault="00E667E8" w:rsidP="00E667E8">
      <w:pPr>
        <w:rPr>
          <w:rStyle w:val="Hyperlink"/>
        </w:rPr>
      </w:pPr>
      <w:r w:rsidRPr="00E667E8">
        <w:fldChar w:fldCharType="end"/>
      </w:r>
      <w:r w:rsidRPr="00E667E8">
        <w:fldChar w:fldCharType="begin"/>
      </w:r>
      <w:r w:rsidRPr="00E667E8">
        <w:instrText>HYPERLINK "https://green-way.com.ua/dovidniki/pdr-slider/rozdil-38/punkt-42_misce-dlya-stoyanky"</w:instrText>
      </w:r>
      <w:r w:rsidRPr="00E667E8">
        <w:fldChar w:fldCharType="separate"/>
      </w:r>
    </w:p>
    <w:p w14:paraId="010F450C" w14:textId="599EC997" w:rsidR="00E667E8" w:rsidRPr="00E667E8" w:rsidRDefault="00E667E8" w:rsidP="00E667E8">
      <w:pPr>
        <w:rPr>
          <w:rStyle w:val="Hyperlink"/>
        </w:rPr>
      </w:pPr>
      <w:r w:rsidRPr="00E667E8">
        <w:rPr>
          <w:rStyle w:val="Hyperlink"/>
        </w:rPr>
        <mc:AlternateContent>
          <mc:Choice Requires="wps">
            <w:drawing>
              <wp:inline distT="0" distB="0" distL="0" distR="0" wp14:anchorId="510F4C4D" wp14:editId="67483ED1">
                <wp:extent cx="304800" cy="304800"/>
                <wp:effectExtent l="0" t="0" r="0" b="0"/>
                <wp:docPr id="294484818" name="Rectangle 33" descr="5.42.1 «Місце для стоянки».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21042" id="Rectangle 33" o:spid="_x0000_s1026" alt="5.42.1 «Місце для стоянки»." href="https://green-way.com.ua/dovidniki/pdr-slider/rozdil-38/punkt-42_misce-dlya-stoyan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67E8">
        <w:rPr>
          <w:rStyle w:val="Hyperlink"/>
        </w:rPr>
        <w:t>5.42.2</w:t>
      </w:r>
    </w:p>
    <w:p w14:paraId="41D892A2" w14:textId="77777777" w:rsidR="00E667E8" w:rsidRPr="00E667E8" w:rsidRDefault="00E667E8" w:rsidP="00E667E8">
      <w:pPr>
        <w:rPr>
          <w:rStyle w:val="Hyperlink"/>
        </w:rPr>
      </w:pPr>
      <w:r w:rsidRPr="00E667E8">
        <w:fldChar w:fldCharType="end"/>
      </w:r>
      <w:r w:rsidRPr="00E667E8">
        <w:fldChar w:fldCharType="begin"/>
      </w:r>
      <w:r w:rsidRPr="00E667E8">
        <w:instrText>HYPERLINK "https://green-way.com.ua/dovidniki/pdr-slider/rozdil-38/punkt-42_misce-dlya-stoyanky"</w:instrText>
      </w:r>
      <w:r w:rsidRPr="00E667E8">
        <w:fldChar w:fldCharType="separate"/>
      </w:r>
    </w:p>
    <w:p w14:paraId="2C7E3050" w14:textId="62833601" w:rsidR="00E667E8" w:rsidRPr="00E667E8" w:rsidRDefault="00E667E8" w:rsidP="00E667E8">
      <w:pPr>
        <w:rPr>
          <w:rStyle w:val="Hyperlink"/>
        </w:rPr>
      </w:pPr>
      <w:r w:rsidRPr="00E667E8">
        <w:rPr>
          <w:rStyle w:val="Hyperlink"/>
        </w:rPr>
        <w:lastRenderedPageBreak/>
        <mc:AlternateContent>
          <mc:Choice Requires="wps">
            <w:drawing>
              <wp:inline distT="0" distB="0" distL="0" distR="0" wp14:anchorId="52EEF911" wp14:editId="1B533775">
                <wp:extent cx="304800" cy="304800"/>
                <wp:effectExtent l="0" t="0" r="0" b="0"/>
                <wp:docPr id="750976664" name="Rectangle 32" descr="5.42.1 «Місце для стоянки».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3DD7C1" id="Rectangle 32" o:spid="_x0000_s1026" alt="5.42.1 «Місце для стоянки»." href="https://green-way.com.ua/dovidniki/pdr-slider/rozdil-38/punkt-42_misce-dlya-stoyan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67E8">
        <w:rPr>
          <w:rStyle w:val="Hyperlink"/>
        </w:rPr>
        <w:t>5.42.3</w:t>
      </w:r>
    </w:p>
    <w:p w14:paraId="00103BBE" w14:textId="77777777" w:rsidR="00E667E8" w:rsidRPr="00E667E8" w:rsidRDefault="00E667E8" w:rsidP="00E667E8">
      <w:pPr>
        <w:rPr>
          <w:rStyle w:val="Hyperlink"/>
        </w:rPr>
      </w:pPr>
      <w:r w:rsidRPr="00E667E8">
        <w:fldChar w:fldCharType="end"/>
      </w:r>
      <w:r w:rsidRPr="00E667E8">
        <w:fldChar w:fldCharType="begin"/>
      </w:r>
      <w:r w:rsidRPr="00E667E8">
        <w:instrText>HYPERLINK "https://green-way.com.ua/dovidniki/pdr-slider/rozdil-38/punkt-43_zona-stoyanky"</w:instrText>
      </w:r>
      <w:r w:rsidRPr="00E667E8">
        <w:fldChar w:fldCharType="separate"/>
      </w:r>
    </w:p>
    <w:p w14:paraId="09D090DD" w14:textId="1409BB38" w:rsidR="00E667E8" w:rsidRPr="00E667E8" w:rsidRDefault="00E667E8" w:rsidP="00E667E8">
      <w:pPr>
        <w:rPr>
          <w:rStyle w:val="Hyperlink"/>
        </w:rPr>
      </w:pPr>
      <w:r w:rsidRPr="00E667E8">
        <w:rPr>
          <w:rStyle w:val="Hyperlink"/>
        </w:rPr>
        <mc:AlternateContent>
          <mc:Choice Requires="wps">
            <w:drawing>
              <wp:inline distT="0" distB="0" distL="0" distR="0" wp14:anchorId="34D5EBE0" wp14:editId="389DAD2F">
                <wp:extent cx="304800" cy="304800"/>
                <wp:effectExtent l="0" t="0" r="0" b="0"/>
                <wp:docPr id="986644996" name="Rectangle 31" descr="5.43 «Зона стоянки»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692408" id="Rectangle 31" o:spid="_x0000_s1026" alt="5.43 «Зона стоянки»" href="https://green-way.com.ua/dovidniki/pdr-slider/rozdil-38/punkt-43_zona-stoyank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67E8">
        <w:rPr>
          <w:rStyle w:val="Hyperlink"/>
        </w:rPr>
        <w:t>5.43</w:t>
      </w:r>
    </w:p>
    <w:p w14:paraId="2152218A" w14:textId="77777777" w:rsidR="00E667E8" w:rsidRPr="00E667E8" w:rsidRDefault="00E667E8" w:rsidP="00E667E8">
      <w:pPr>
        <w:rPr>
          <w:rStyle w:val="Hyperlink"/>
        </w:rPr>
      </w:pPr>
      <w:r w:rsidRPr="00E667E8">
        <w:fldChar w:fldCharType="end"/>
      </w:r>
      <w:r w:rsidRPr="00E667E8">
        <w:fldChar w:fldCharType="begin"/>
      </w:r>
      <w:r w:rsidRPr="00E667E8">
        <w:instrText>HYPERLINK "https://green-way.com.ua/dovidniki/pdr-slider/rozdil-39/punkt-15_misce-vidpochynku"</w:instrText>
      </w:r>
      <w:r w:rsidRPr="00E667E8">
        <w:fldChar w:fldCharType="separate"/>
      </w:r>
    </w:p>
    <w:p w14:paraId="66DD758E" w14:textId="2EAF4734" w:rsidR="00E667E8" w:rsidRPr="00E667E8" w:rsidRDefault="00E667E8" w:rsidP="00E667E8">
      <w:pPr>
        <w:rPr>
          <w:rStyle w:val="Hyperlink"/>
        </w:rPr>
      </w:pPr>
      <w:r w:rsidRPr="00E667E8">
        <w:rPr>
          <w:rStyle w:val="Hyperlink"/>
        </w:rPr>
        <mc:AlternateContent>
          <mc:Choice Requires="wps">
            <w:drawing>
              <wp:inline distT="0" distB="0" distL="0" distR="0" wp14:anchorId="0DC6BD08" wp14:editId="525C016B">
                <wp:extent cx="304800" cy="304800"/>
                <wp:effectExtent l="0" t="0" r="0" b="0"/>
                <wp:docPr id="1772081753" name="Rectangle 30" descr="6.15 «Місце відпочинку»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3C54B6" id="Rectangle 30" o:spid="_x0000_s1026" alt="6.15 «Місце відпочинку»" href="https://green-way.com.ua/dovidniki/pdr-slider/rozdil-39/punkt-15_misce-vidpochynk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667E8">
        <w:rPr>
          <w:rStyle w:val="Hyperlink"/>
        </w:rPr>
        <w:t>6.15</w:t>
      </w:r>
    </w:p>
    <w:p w14:paraId="58F3A8B8" w14:textId="1E3DC5EA" w:rsidR="00E667E8" w:rsidRPr="00E667E8" w:rsidRDefault="00E667E8" w:rsidP="00E667E8">
      <w:r w:rsidRPr="00E667E8">
        <w:fldChar w:fldCharType="end"/>
      </w:r>
      <w:r w:rsidRPr="00E667E8">
        <w:drawing>
          <wp:inline distT="0" distB="0" distL="0" distR="0" wp14:anchorId="1C4E886B" wp14:editId="237A19D5">
            <wp:extent cx="6332855" cy="2533015"/>
            <wp:effectExtent l="0" t="0" r="0" b="635"/>
            <wp:docPr id="905004543" name="Picture 29" descr="ПДР: на автомагістралях і дорогах для автомобілів забороняється зупинка поза спеціальними місцями для стоя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ПДР: на автомагістралях і дорогах для автомобілів забороняється зупинка поза спеціальними місцями для стоян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7669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24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(15)</w:t>
        </w:r>
      </w:hyperlink>
    </w:p>
    <w:p w14:paraId="0B774C46" w14:textId="77777777" w:rsidR="00E667E8" w:rsidRPr="00E667E8" w:rsidRDefault="00E667E8" w:rsidP="00E667E8">
      <w:r w:rsidRPr="00E667E8">
        <w:t>History of changes</w:t>
      </w:r>
    </w:p>
    <w:p w14:paraId="7AB5E0C2" w14:textId="77777777" w:rsidR="00E667E8" w:rsidRPr="00E667E8" w:rsidRDefault="00E667E8" w:rsidP="00E667E8">
      <w:hyperlink r:id="rId25" w:tgtFrame="_blank" w:history="1">
        <w:r w:rsidRPr="00E667E8">
          <w:rPr>
            <w:rStyle w:val="Hyperlink"/>
          </w:rPr>
          <w:t>г) </w:t>
        </w:r>
        <w:proofErr w:type="spellStart"/>
      </w:hyperlink>
      <w:r w:rsidRPr="00E667E8">
        <w:t>розворот</w:t>
      </w:r>
      <w:proofErr w:type="spellEnd"/>
      <w:r w:rsidRPr="00E667E8">
        <w:t xml:space="preserve"> і </w:t>
      </w:r>
      <w:proofErr w:type="spellStart"/>
      <w:r w:rsidRPr="00E667E8">
        <w:t>в’їзд</w:t>
      </w:r>
      <w:proofErr w:type="spellEnd"/>
      <w:r w:rsidRPr="00E667E8">
        <w:t xml:space="preserve"> у </w:t>
      </w:r>
      <w:proofErr w:type="spellStart"/>
      <w:r w:rsidRPr="00E667E8">
        <w:t>технологічні</w:t>
      </w:r>
      <w:proofErr w:type="spellEnd"/>
      <w:r w:rsidRPr="00E667E8">
        <w:t xml:space="preserve"> </w:t>
      </w:r>
      <w:proofErr w:type="spellStart"/>
      <w:r w:rsidRPr="00E667E8">
        <w:t>розриви</w:t>
      </w:r>
      <w:proofErr w:type="spellEnd"/>
      <w:r w:rsidRPr="00E667E8">
        <w:t xml:space="preserve"> </w:t>
      </w:r>
      <w:proofErr w:type="spellStart"/>
      <w:r w:rsidRPr="00E667E8">
        <w:t>розділювальної</w:t>
      </w:r>
      <w:proofErr w:type="spellEnd"/>
      <w:r w:rsidRPr="00E667E8">
        <w:t xml:space="preserve"> </w:t>
      </w:r>
      <w:proofErr w:type="spellStart"/>
      <w:r w:rsidRPr="00E667E8">
        <w:t>смуги</w:t>
      </w:r>
      <w:proofErr w:type="spellEnd"/>
      <w:r w:rsidRPr="00E667E8">
        <w:t>;</w:t>
      </w:r>
    </w:p>
    <w:p w14:paraId="2E7C6FAF" w14:textId="1FBC14DF" w:rsidR="00E667E8" w:rsidRPr="00E667E8" w:rsidRDefault="00E667E8" w:rsidP="00E667E8">
      <w:r w:rsidRPr="00E667E8">
        <w:drawing>
          <wp:inline distT="0" distB="0" distL="0" distR="0" wp14:anchorId="0BD4204E" wp14:editId="065C5882">
            <wp:extent cx="6332855" cy="2533015"/>
            <wp:effectExtent l="0" t="0" r="0" b="635"/>
            <wp:docPr id="187351860" name="Picture 28" descr="ПДР: на автомагістралях і дорогах для автомобілів забороняється розворот і в’їзд у технологічні розриви розділювальної см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ДР: на автомагістралях і дорогах для автомобілів забороняється розворот і в’їзд у технологічні розриви розділювальної смуг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5421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27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(5)</w:t>
        </w:r>
      </w:hyperlink>
    </w:p>
    <w:p w14:paraId="710961BC" w14:textId="77777777" w:rsidR="00E667E8" w:rsidRPr="00E667E8" w:rsidRDefault="00E667E8" w:rsidP="00E667E8">
      <w:hyperlink r:id="rId28" w:tgtFrame="_blank" w:history="1">
        <w:r w:rsidRPr="00E667E8">
          <w:rPr>
            <w:rStyle w:val="Hyperlink"/>
          </w:rPr>
          <w:t>ґ)</w:t>
        </w:r>
        <w:proofErr w:type="spellStart"/>
      </w:hyperlink>
      <w:r w:rsidRPr="00E667E8">
        <w:t>рух</w:t>
      </w:r>
      <w:proofErr w:type="spellEnd"/>
      <w:r w:rsidRPr="00E667E8">
        <w:t xml:space="preserve"> </w:t>
      </w:r>
      <w:proofErr w:type="spellStart"/>
      <w:r w:rsidRPr="00E667E8">
        <w:t>заднім</w:t>
      </w:r>
      <w:proofErr w:type="spellEnd"/>
      <w:r w:rsidRPr="00E667E8">
        <w:t xml:space="preserve"> </w:t>
      </w:r>
      <w:proofErr w:type="spellStart"/>
      <w:r w:rsidRPr="00E667E8">
        <w:t>ходом</w:t>
      </w:r>
      <w:proofErr w:type="spellEnd"/>
      <w:r w:rsidRPr="00E667E8">
        <w:t>;</w:t>
      </w:r>
    </w:p>
    <w:p w14:paraId="0FF74AEF" w14:textId="07733687" w:rsidR="00E667E8" w:rsidRPr="00E667E8" w:rsidRDefault="00E667E8" w:rsidP="00E667E8">
      <w:r w:rsidRPr="00E667E8">
        <w:lastRenderedPageBreak/>
        <w:drawing>
          <wp:inline distT="0" distB="0" distL="0" distR="0" wp14:anchorId="63E802FC" wp14:editId="63A9E2EB">
            <wp:extent cx="6332855" cy="2533015"/>
            <wp:effectExtent l="0" t="0" r="0" b="635"/>
            <wp:docPr id="1692470965" name="Picture 27" descr="ПДР: на автомагістралях і дорогах для автомобілів забороняється рух заднім х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ПДР: на автомагістралях і дорогах для автомобілів забороняється рух заднім ход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5A04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30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(0)</w:t>
        </w:r>
      </w:hyperlink>
    </w:p>
    <w:p w14:paraId="7E43FEDA" w14:textId="77777777" w:rsidR="00E667E8" w:rsidRPr="00E667E8" w:rsidRDefault="00E667E8" w:rsidP="00E667E8">
      <w:hyperlink r:id="rId31" w:tgtFrame="_blank" w:history="1">
        <w:r w:rsidRPr="00E667E8">
          <w:rPr>
            <w:rStyle w:val="Hyperlink"/>
          </w:rPr>
          <w:t>д)</w:t>
        </w:r>
        <w:proofErr w:type="spellStart"/>
      </w:hyperlink>
      <w:r w:rsidRPr="00E667E8">
        <w:t>навчальна</w:t>
      </w:r>
      <w:proofErr w:type="spellEnd"/>
      <w:r w:rsidRPr="00E667E8">
        <w:t xml:space="preserve"> </w:t>
      </w:r>
      <w:proofErr w:type="spellStart"/>
      <w:r w:rsidRPr="00E667E8">
        <w:t>їзда</w:t>
      </w:r>
      <w:proofErr w:type="spellEnd"/>
      <w:r w:rsidRPr="00E667E8">
        <w:t>.</w:t>
      </w:r>
    </w:p>
    <w:p w14:paraId="1194E244" w14:textId="54994400" w:rsidR="00E667E8" w:rsidRPr="00E667E8" w:rsidRDefault="00E667E8" w:rsidP="00E667E8">
      <w:r w:rsidRPr="00E667E8">
        <w:drawing>
          <wp:inline distT="0" distB="0" distL="0" distR="0" wp14:anchorId="56C775A8" wp14:editId="612B48EB">
            <wp:extent cx="6332855" cy="2537460"/>
            <wp:effectExtent l="0" t="0" r="0" b="0"/>
            <wp:docPr id="1990936493" name="Picture 26" descr="ПДР: на автомагістралях і дорогах для автомобілів забороняється рух навчальна ї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ДР: на автомагістралях і дорогах для автомобілів забороняється рух навчальна їзд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01EE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33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(3)</w:t>
        </w:r>
      </w:hyperlink>
    </w:p>
    <w:p w14:paraId="2F8BB5EB" w14:textId="77777777" w:rsidR="00E667E8" w:rsidRPr="00E667E8" w:rsidRDefault="00E667E8" w:rsidP="00E667E8">
      <w:r w:rsidRPr="00E667E8">
        <w:pict w14:anchorId="3CF98E64">
          <v:rect id="_x0000_i1158" style="width:0;height:1.5pt" o:hralign="center" o:hrstd="t" o:hr="t" fillcolor="#a0a0a0" stroked="f"/>
        </w:pict>
      </w:r>
    </w:p>
    <w:p w14:paraId="1DCEC387" w14:textId="77777777" w:rsidR="00E667E8" w:rsidRPr="00E667E8" w:rsidRDefault="00E667E8" w:rsidP="00E667E8">
      <w:hyperlink r:id="rId34" w:tgtFrame="_blank" w:history="1">
        <w:r w:rsidRPr="00E667E8">
          <w:rPr>
            <w:rStyle w:val="Hyperlink"/>
          </w:rPr>
          <w:t>27.3.</w:t>
        </w:r>
      </w:hyperlink>
      <w:r w:rsidRPr="00E667E8">
        <w:t xml:space="preserve"> </w:t>
      </w:r>
      <w:proofErr w:type="spellStart"/>
      <w:r w:rsidRPr="00E667E8">
        <w:t>На</w:t>
      </w:r>
      <w:proofErr w:type="spellEnd"/>
      <w:r w:rsidRPr="00E667E8">
        <w:t xml:space="preserve"> </w:t>
      </w:r>
      <w:proofErr w:type="spellStart"/>
      <w:r w:rsidRPr="00E667E8">
        <w:t>автомагістралях</w:t>
      </w:r>
      <w:proofErr w:type="spellEnd"/>
      <w:r w:rsidRPr="00E667E8">
        <w:t xml:space="preserve">, </w:t>
      </w:r>
      <w:proofErr w:type="spellStart"/>
      <w:r w:rsidRPr="00E667E8">
        <w:t>крім</w:t>
      </w:r>
      <w:proofErr w:type="spellEnd"/>
      <w:r w:rsidRPr="00E667E8">
        <w:t xml:space="preserve"> </w:t>
      </w:r>
      <w:proofErr w:type="spellStart"/>
      <w:r w:rsidRPr="00E667E8">
        <w:t>спеціально</w:t>
      </w:r>
      <w:proofErr w:type="spellEnd"/>
      <w:r w:rsidRPr="00E667E8">
        <w:t xml:space="preserve"> </w:t>
      </w:r>
      <w:proofErr w:type="spellStart"/>
      <w:r w:rsidRPr="00E667E8">
        <w:t>обладнаних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цього</w:t>
      </w:r>
      <w:proofErr w:type="spellEnd"/>
      <w:r w:rsidRPr="00E667E8">
        <w:t xml:space="preserve"> </w:t>
      </w:r>
      <w:proofErr w:type="spellStart"/>
      <w:r w:rsidRPr="00E667E8">
        <w:t>місць</w:t>
      </w:r>
      <w:proofErr w:type="spellEnd"/>
      <w:r w:rsidRPr="00E667E8">
        <w:t xml:space="preserve">, </w:t>
      </w:r>
      <w:proofErr w:type="spellStart"/>
      <w:r w:rsidRPr="00E667E8">
        <w:t>забороняється</w:t>
      </w:r>
      <w:proofErr w:type="spellEnd"/>
      <w:r w:rsidRPr="00E667E8">
        <w:t xml:space="preserve"> </w:t>
      </w:r>
      <w:proofErr w:type="spellStart"/>
      <w:r w:rsidRPr="00E667E8">
        <w:t>рух</w:t>
      </w:r>
      <w:proofErr w:type="spellEnd"/>
      <w:r w:rsidRPr="00E667E8">
        <w:t xml:space="preserve"> </w:t>
      </w:r>
      <w:proofErr w:type="spellStart"/>
      <w:r w:rsidRPr="00E667E8">
        <w:t>механічних</w:t>
      </w:r>
      <w:proofErr w:type="spellEnd"/>
      <w:r w:rsidRPr="00E667E8">
        <w:t xml:space="preserve"> </w:t>
      </w:r>
      <w:proofErr w:type="spellStart"/>
      <w:r w:rsidRPr="00E667E8">
        <w:t>транс</w:t>
      </w:r>
      <w:r w:rsidRPr="00E667E8">
        <w:softHyphen/>
        <w:t>портних</w:t>
      </w:r>
      <w:proofErr w:type="spellEnd"/>
      <w:r w:rsidRPr="00E667E8">
        <w:t xml:space="preserve"> </w:t>
      </w:r>
      <w:proofErr w:type="spellStart"/>
      <w:r w:rsidRPr="00E667E8">
        <w:t>засобів</w:t>
      </w:r>
      <w:proofErr w:type="spellEnd"/>
      <w:r w:rsidRPr="00E667E8">
        <w:t xml:space="preserve">, </w:t>
      </w:r>
      <w:proofErr w:type="spellStart"/>
      <w:r w:rsidRPr="00E667E8">
        <w:t>швидкість</w:t>
      </w:r>
      <w:proofErr w:type="spellEnd"/>
      <w:r w:rsidRPr="00E667E8">
        <w:t xml:space="preserve"> </w:t>
      </w:r>
      <w:proofErr w:type="spellStart"/>
      <w:r w:rsidRPr="00E667E8">
        <w:t>яких</w:t>
      </w:r>
      <w:proofErr w:type="spellEnd"/>
      <w:r w:rsidRPr="00E667E8">
        <w:t xml:space="preserve"> </w:t>
      </w:r>
      <w:proofErr w:type="spellStart"/>
      <w:r w:rsidRPr="00E667E8">
        <w:t>за</w:t>
      </w:r>
      <w:proofErr w:type="spellEnd"/>
      <w:r w:rsidRPr="00E667E8">
        <w:t xml:space="preserve"> </w:t>
      </w:r>
      <w:proofErr w:type="spellStart"/>
      <w:r w:rsidRPr="00E667E8">
        <w:t>технічною</w:t>
      </w:r>
      <w:proofErr w:type="spellEnd"/>
      <w:r w:rsidRPr="00E667E8">
        <w:t xml:space="preserve"> </w:t>
      </w:r>
      <w:proofErr w:type="spellStart"/>
      <w:r w:rsidRPr="00E667E8">
        <w:t>характеристикою</w:t>
      </w:r>
      <w:proofErr w:type="spellEnd"/>
      <w:r w:rsidRPr="00E667E8">
        <w:t xml:space="preserve"> </w:t>
      </w:r>
      <w:proofErr w:type="spellStart"/>
      <w:r w:rsidRPr="00E667E8">
        <w:t>або</w:t>
      </w:r>
      <w:proofErr w:type="spellEnd"/>
      <w:r w:rsidRPr="00E667E8">
        <w:t xml:space="preserve"> </w:t>
      </w:r>
      <w:proofErr w:type="spellStart"/>
      <w:r w:rsidRPr="00E667E8">
        <w:t>їхнім</w:t>
      </w:r>
      <w:proofErr w:type="spellEnd"/>
      <w:r w:rsidRPr="00E667E8">
        <w:t xml:space="preserve"> </w:t>
      </w:r>
      <w:proofErr w:type="spellStart"/>
      <w:r w:rsidRPr="00E667E8">
        <w:t>станом</w:t>
      </w:r>
      <w:proofErr w:type="spellEnd"/>
      <w:r w:rsidRPr="00E667E8">
        <w:t xml:space="preserve"> </w:t>
      </w:r>
      <w:proofErr w:type="spellStart"/>
      <w:r w:rsidRPr="00E667E8">
        <w:t>менше</w:t>
      </w:r>
      <w:proofErr w:type="spellEnd"/>
      <w:r w:rsidRPr="00E667E8">
        <w:t xml:space="preserve"> 40 </w:t>
      </w:r>
      <w:proofErr w:type="spellStart"/>
      <w:r w:rsidRPr="00E667E8">
        <w:t>км</w:t>
      </w:r>
      <w:proofErr w:type="spellEnd"/>
      <w:r w:rsidRPr="00E667E8">
        <w:t>/</w:t>
      </w:r>
      <w:proofErr w:type="spellStart"/>
      <w:r w:rsidRPr="00E667E8">
        <w:t>год</w:t>
      </w:r>
      <w:proofErr w:type="spellEnd"/>
      <w:r w:rsidRPr="00E667E8">
        <w:t xml:space="preserve">, а </w:t>
      </w:r>
      <w:proofErr w:type="spellStart"/>
      <w:r w:rsidRPr="00E667E8">
        <w:t>також</w:t>
      </w:r>
      <w:proofErr w:type="spellEnd"/>
      <w:r w:rsidRPr="00E667E8">
        <w:t xml:space="preserve"> </w:t>
      </w:r>
      <w:proofErr w:type="spellStart"/>
      <w:r w:rsidRPr="00E667E8">
        <w:t>перегін</w:t>
      </w:r>
      <w:proofErr w:type="spellEnd"/>
      <w:r w:rsidRPr="00E667E8">
        <w:t xml:space="preserve"> </w:t>
      </w:r>
      <w:proofErr w:type="spellStart"/>
      <w:r w:rsidRPr="00E667E8">
        <w:t>та</w:t>
      </w:r>
      <w:proofErr w:type="spellEnd"/>
      <w:r w:rsidRPr="00E667E8">
        <w:t xml:space="preserve"> </w:t>
      </w:r>
      <w:proofErr w:type="spellStart"/>
      <w:r w:rsidRPr="00E667E8">
        <w:t>випасання</w:t>
      </w:r>
      <w:proofErr w:type="spellEnd"/>
      <w:r w:rsidRPr="00E667E8">
        <w:t xml:space="preserve"> </w:t>
      </w:r>
      <w:proofErr w:type="spellStart"/>
      <w:r w:rsidRPr="00E667E8">
        <w:t>тварин</w:t>
      </w:r>
      <w:proofErr w:type="spellEnd"/>
      <w:r w:rsidRPr="00E667E8">
        <w:t xml:space="preserve"> у </w:t>
      </w:r>
      <w:proofErr w:type="spellStart"/>
      <w:r w:rsidRPr="00E667E8">
        <w:t>смузі</w:t>
      </w:r>
      <w:proofErr w:type="spellEnd"/>
      <w:r w:rsidRPr="00E667E8">
        <w:t xml:space="preserve"> </w:t>
      </w:r>
      <w:proofErr w:type="spellStart"/>
      <w:r w:rsidRPr="00E667E8">
        <w:t>відведення</w:t>
      </w:r>
      <w:proofErr w:type="spellEnd"/>
      <w:r w:rsidRPr="00E667E8">
        <w:t xml:space="preserve"> </w:t>
      </w:r>
      <w:proofErr w:type="spellStart"/>
      <w:r w:rsidRPr="00E667E8">
        <w:t>дороги</w:t>
      </w:r>
      <w:proofErr w:type="spellEnd"/>
      <w:r w:rsidRPr="00E667E8">
        <w:t>.</w:t>
      </w:r>
    </w:p>
    <w:p w14:paraId="202FCCA4" w14:textId="013C21F3" w:rsidR="00E667E8" w:rsidRPr="00E667E8" w:rsidRDefault="00E667E8" w:rsidP="00E667E8">
      <w:r w:rsidRPr="00E667E8">
        <w:lastRenderedPageBreak/>
        <w:drawing>
          <wp:inline distT="0" distB="0" distL="0" distR="0" wp14:anchorId="4CD85C6F" wp14:editId="65D04035">
            <wp:extent cx="6332855" cy="2533015"/>
            <wp:effectExtent l="0" t="0" r="0" b="635"/>
            <wp:docPr id="1581694535" name="Picture 25" descr="ПДР: на автомагістралях забороняється рух механічних транспортних засобів, швидкість яких менше 40 км/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ДР: на автомагістралях забороняється рух механічних транспортних засобів, швидкість яких менше 40 км/год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7E8">
        <w:drawing>
          <wp:inline distT="0" distB="0" distL="0" distR="0" wp14:anchorId="235EDA74" wp14:editId="522C4D62">
            <wp:extent cx="6332855" cy="2533015"/>
            <wp:effectExtent l="0" t="0" r="0" b="635"/>
            <wp:docPr id="1376459458" name="Picture 24" descr="ПДР: на автомагістралях забороняється рух механічних транспортних засобів, швидкість яких менше 40 км/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ПДР: на автомагістралях забороняється рух механічних транспортних засобів, швидкість яких менше 40 км/год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64B3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37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(13)</w:t>
        </w:r>
      </w:hyperlink>
    </w:p>
    <w:p w14:paraId="43861EEA" w14:textId="77777777" w:rsidR="00E667E8" w:rsidRPr="00E667E8" w:rsidRDefault="00E667E8" w:rsidP="00E667E8">
      <w:r w:rsidRPr="00E667E8">
        <w:pict w14:anchorId="08EF5C9A">
          <v:rect id="_x0000_i1161" style="width:0;height:1.5pt" o:hralign="center" o:hrstd="t" o:hr="t" fillcolor="#a0a0a0" stroked="f"/>
        </w:pict>
      </w:r>
    </w:p>
    <w:p w14:paraId="0B5CC277" w14:textId="77777777" w:rsidR="00E667E8" w:rsidRPr="00E667E8" w:rsidRDefault="00E667E8" w:rsidP="00E667E8">
      <w:hyperlink r:id="rId38" w:tgtFrame="_blank" w:history="1">
        <w:r w:rsidRPr="00E667E8">
          <w:rPr>
            <w:rStyle w:val="Hyperlink"/>
          </w:rPr>
          <w:t>27.4.</w:t>
        </w:r>
      </w:hyperlink>
      <w:r w:rsidRPr="00E667E8">
        <w:t xml:space="preserve"> </w:t>
      </w:r>
      <w:proofErr w:type="spellStart"/>
      <w:r w:rsidRPr="00E667E8">
        <w:t>На</w:t>
      </w:r>
      <w:proofErr w:type="spellEnd"/>
      <w:r w:rsidRPr="00E667E8">
        <w:t xml:space="preserve"> </w:t>
      </w:r>
      <w:proofErr w:type="spellStart"/>
      <w:r w:rsidRPr="00E667E8">
        <w:t>автомагістралях</w:t>
      </w:r>
      <w:proofErr w:type="spellEnd"/>
      <w:r w:rsidRPr="00E667E8">
        <w:t xml:space="preserve"> і </w:t>
      </w:r>
      <w:proofErr w:type="spellStart"/>
      <w:r w:rsidRPr="00E667E8">
        <w:t>дорогах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автомобілів</w:t>
      </w:r>
      <w:proofErr w:type="spellEnd"/>
      <w:r w:rsidRPr="00E667E8">
        <w:t xml:space="preserve"> </w:t>
      </w:r>
      <w:proofErr w:type="spellStart"/>
      <w:r w:rsidRPr="00E667E8">
        <w:t>пішоходи</w:t>
      </w:r>
      <w:proofErr w:type="spellEnd"/>
      <w:r w:rsidRPr="00E667E8">
        <w:t xml:space="preserve"> </w:t>
      </w:r>
      <w:proofErr w:type="spellStart"/>
      <w:r w:rsidRPr="00E667E8">
        <w:t>можуть</w:t>
      </w:r>
      <w:proofErr w:type="spellEnd"/>
      <w:r w:rsidRPr="00E667E8">
        <w:t xml:space="preserve"> </w:t>
      </w:r>
      <w:proofErr w:type="spellStart"/>
      <w:r w:rsidRPr="00E667E8">
        <w:t>переходити</w:t>
      </w:r>
      <w:proofErr w:type="spellEnd"/>
      <w:r w:rsidRPr="00E667E8">
        <w:t xml:space="preserve"> </w:t>
      </w:r>
      <w:proofErr w:type="spellStart"/>
      <w:r w:rsidRPr="00E667E8">
        <w:t>проїзну</w:t>
      </w:r>
      <w:proofErr w:type="spellEnd"/>
      <w:r w:rsidRPr="00E667E8">
        <w:t xml:space="preserve"> </w:t>
      </w:r>
      <w:proofErr w:type="spellStart"/>
      <w:r w:rsidRPr="00E667E8">
        <w:t>частину</w:t>
      </w:r>
      <w:proofErr w:type="spellEnd"/>
      <w:r w:rsidRPr="00E667E8">
        <w:t xml:space="preserve"> </w:t>
      </w:r>
      <w:proofErr w:type="spellStart"/>
      <w:r w:rsidRPr="00E667E8">
        <w:t>лише</w:t>
      </w:r>
      <w:proofErr w:type="spellEnd"/>
      <w:r w:rsidRPr="00E667E8">
        <w:t xml:space="preserve"> </w:t>
      </w:r>
      <w:proofErr w:type="spellStart"/>
      <w:r w:rsidRPr="00E667E8">
        <w:t>по</w:t>
      </w:r>
      <w:proofErr w:type="spellEnd"/>
      <w:r w:rsidRPr="00E667E8">
        <w:t xml:space="preserve"> </w:t>
      </w:r>
      <w:proofErr w:type="spellStart"/>
      <w:r w:rsidRPr="00E667E8">
        <w:t>підземних</w:t>
      </w:r>
      <w:proofErr w:type="spellEnd"/>
      <w:r w:rsidRPr="00E667E8">
        <w:t xml:space="preserve"> </w:t>
      </w:r>
      <w:proofErr w:type="spellStart"/>
      <w:r w:rsidRPr="00E667E8">
        <w:t>або</w:t>
      </w:r>
      <w:proofErr w:type="spellEnd"/>
      <w:r w:rsidRPr="00E667E8">
        <w:t xml:space="preserve"> </w:t>
      </w:r>
      <w:proofErr w:type="spellStart"/>
      <w:r w:rsidRPr="00E667E8">
        <w:t>надземних</w:t>
      </w:r>
      <w:proofErr w:type="spellEnd"/>
      <w:r w:rsidRPr="00E667E8">
        <w:t xml:space="preserve"> </w:t>
      </w:r>
      <w:proofErr w:type="spellStart"/>
      <w:r w:rsidRPr="00E667E8">
        <w:t>пішохідних</w:t>
      </w:r>
      <w:proofErr w:type="spellEnd"/>
      <w:r w:rsidRPr="00E667E8">
        <w:t xml:space="preserve"> </w:t>
      </w:r>
      <w:proofErr w:type="spellStart"/>
      <w:r w:rsidRPr="00E667E8">
        <w:t>переходах</w:t>
      </w:r>
      <w:proofErr w:type="spellEnd"/>
      <w:r w:rsidRPr="00E667E8">
        <w:t>.</w:t>
      </w:r>
    </w:p>
    <w:p w14:paraId="009CFF57" w14:textId="77777777" w:rsidR="00E667E8" w:rsidRPr="00E667E8" w:rsidRDefault="00E667E8" w:rsidP="00E667E8">
      <w:proofErr w:type="spellStart"/>
      <w:r w:rsidRPr="00E667E8">
        <w:t>Дозволяється</w:t>
      </w:r>
      <w:proofErr w:type="spellEnd"/>
      <w:r w:rsidRPr="00E667E8">
        <w:t xml:space="preserve"> </w:t>
      </w:r>
      <w:proofErr w:type="spellStart"/>
      <w:r w:rsidRPr="00E667E8">
        <w:t>переходити</w:t>
      </w:r>
      <w:proofErr w:type="spellEnd"/>
      <w:r w:rsidRPr="00E667E8">
        <w:t xml:space="preserve"> </w:t>
      </w:r>
      <w:proofErr w:type="spellStart"/>
      <w:r w:rsidRPr="00E667E8">
        <w:t>проїзну</w:t>
      </w:r>
      <w:proofErr w:type="spellEnd"/>
      <w:r w:rsidRPr="00E667E8">
        <w:t xml:space="preserve"> </w:t>
      </w:r>
      <w:proofErr w:type="spellStart"/>
      <w:r w:rsidRPr="00E667E8">
        <w:t>частину</w:t>
      </w:r>
      <w:proofErr w:type="spellEnd"/>
      <w:r w:rsidRPr="00E667E8">
        <w:t xml:space="preserve"> </w:t>
      </w:r>
      <w:proofErr w:type="spellStart"/>
      <w:r w:rsidRPr="00E667E8">
        <w:t>дороги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автомобілів</w:t>
      </w:r>
      <w:proofErr w:type="spellEnd"/>
      <w:r w:rsidRPr="00E667E8">
        <w:t xml:space="preserve"> у </w:t>
      </w:r>
      <w:proofErr w:type="spellStart"/>
      <w:r w:rsidRPr="00E667E8">
        <w:t>спеціально</w:t>
      </w:r>
      <w:proofErr w:type="spellEnd"/>
      <w:r w:rsidRPr="00E667E8">
        <w:t xml:space="preserve"> </w:t>
      </w:r>
      <w:proofErr w:type="spellStart"/>
      <w:r w:rsidRPr="00E667E8">
        <w:t>позначених</w:t>
      </w:r>
      <w:proofErr w:type="spellEnd"/>
      <w:r w:rsidRPr="00E667E8">
        <w:t xml:space="preserve"> </w:t>
      </w:r>
      <w:proofErr w:type="spellStart"/>
      <w:r w:rsidRPr="00E667E8">
        <w:t>місцях</w:t>
      </w:r>
      <w:proofErr w:type="spellEnd"/>
      <w:r w:rsidRPr="00E667E8">
        <w:t>.</w:t>
      </w:r>
    </w:p>
    <w:p w14:paraId="21FC513F" w14:textId="2C655A7F" w:rsidR="00E667E8" w:rsidRPr="00E667E8" w:rsidRDefault="00E667E8" w:rsidP="00E667E8">
      <w:r w:rsidRPr="00E667E8">
        <w:lastRenderedPageBreak/>
        <w:drawing>
          <wp:inline distT="0" distB="0" distL="0" distR="0" wp14:anchorId="61C025DB" wp14:editId="3DDEEE36">
            <wp:extent cx="6332855" cy="2533015"/>
            <wp:effectExtent l="0" t="0" r="0" b="635"/>
            <wp:docPr id="646128309" name="Picture 23" descr="ПДР: дозволяється переходити проїзну частину дороги для автомобілів у спеціально позначених місц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ПДР: дозволяється переходити проїзну частину дороги для автомобілів у спеціально позначених місцях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7E8">
        <w:drawing>
          <wp:inline distT="0" distB="0" distL="0" distR="0" wp14:anchorId="23793F51" wp14:editId="46A69520">
            <wp:extent cx="6332855" cy="2533015"/>
            <wp:effectExtent l="0" t="0" r="0" b="635"/>
            <wp:docPr id="190110167" name="Picture 22" descr="ПДР: дозволяється переходити проїзну частину дороги для автомобілів у спеціально позначених місц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ДР: дозволяється переходити проїзну частину дороги для автомобілів у спеціально позначених місцях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7E8">
        <w:drawing>
          <wp:inline distT="0" distB="0" distL="0" distR="0" wp14:anchorId="7D7ECA75" wp14:editId="22A3C988">
            <wp:extent cx="6332855" cy="2533015"/>
            <wp:effectExtent l="0" t="0" r="0" b="635"/>
            <wp:docPr id="620274873" name="Picture 21" descr="ПДР: дозволяється переходити проїзну частину дороги для автомобілів у спеціально позначених місц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ДР: дозволяється переходити проїзну частину дороги для автомобілів у спеціально позначених місцях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B0E8" w14:textId="77777777" w:rsidR="00E667E8" w:rsidRPr="00E667E8" w:rsidRDefault="00E667E8" w:rsidP="00E667E8">
      <w:r w:rsidRPr="00E667E8">
        <w:t xml:space="preserve">Expert </w:t>
      </w:r>
      <w:proofErr w:type="spellStart"/>
      <w:r w:rsidRPr="00E667E8">
        <w:t>comment</w:t>
      </w:r>
      <w:hyperlink r:id="rId42" w:anchor="pdd-comments" w:history="1">
        <w:r w:rsidRPr="00E667E8">
          <w:rPr>
            <w:rStyle w:val="Hyperlink"/>
          </w:rPr>
          <w:t>User</w:t>
        </w:r>
        <w:proofErr w:type="spellEnd"/>
        <w:r w:rsidRPr="00E667E8">
          <w:rPr>
            <w:rStyle w:val="Hyperlink"/>
          </w:rPr>
          <w:t xml:space="preserve"> comments (2)</w:t>
        </w:r>
      </w:hyperlink>
    </w:p>
    <w:p w14:paraId="2620A384" w14:textId="77777777" w:rsidR="00E667E8" w:rsidRPr="00E667E8" w:rsidRDefault="00E667E8" w:rsidP="00E667E8">
      <w:r w:rsidRPr="00E667E8">
        <w:pict w14:anchorId="0429E803">
          <v:rect id="_x0000_i1165" style="width:0;height:1.5pt" o:hralign="center" o:hrstd="t" o:hr="t" fillcolor="#a0a0a0" stroked="f"/>
        </w:pict>
      </w:r>
    </w:p>
    <w:p w14:paraId="4D2DB80C" w14:textId="77777777" w:rsidR="00E667E8" w:rsidRPr="00E667E8" w:rsidRDefault="00E667E8" w:rsidP="00E667E8">
      <w:hyperlink r:id="rId43" w:tgtFrame="_blank" w:history="1">
        <w:r w:rsidRPr="00E667E8">
          <w:rPr>
            <w:rStyle w:val="Hyperlink"/>
          </w:rPr>
          <w:t>27.5.</w:t>
        </w:r>
      </w:hyperlink>
      <w:r w:rsidRPr="00E667E8">
        <w:t xml:space="preserve"> У </w:t>
      </w:r>
      <w:proofErr w:type="spellStart"/>
      <w:r w:rsidRPr="00E667E8">
        <w:t>разі</w:t>
      </w:r>
      <w:proofErr w:type="spellEnd"/>
      <w:r w:rsidRPr="00E667E8">
        <w:t xml:space="preserve"> </w:t>
      </w:r>
      <w:proofErr w:type="spellStart"/>
      <w:r w:rsidRPr="00E667E8">
        <w:t>вимушеної</w:t>
      </w:r>
      <w:proofErr w:type="spellEnd"/>
      <w:r w:rsidRPr="00E667E8">
        <w:t xml:space="preserve"> </w:t>
      </w:r>
      <w:proofErr w:type="spellStart"/>
      <w:r w:rsidRPr="00E667E8">
        <w:t>зупинки</w:t>
      </w:r>
      <w:proofErr w:type="spellEnd"/>
      <w:r w:rsidRPr="00E667E8">
        <w:t xml:space="preserve"> </w:t>
      </w:r>
      <w:proofErr w:type="spellStart"/>
      <w:r w:rsidRPr="00E667E8">
        <w:t>на</w:t>
      </w:r>
      <w:proofErr w:type="spellEnd"/>
      <w:r w:rsidRPr="00E667E8">
        <w:t xml:space="preserve"> </w:t>
      </w:r>
      <w:proofErr w:type="spellStart"/>
      <w:r w:rsidRPr="00E667E8">
        <w:t>проїзній</w:t>
      </w:r>
      <w:proofErr w:type="spellEnd"/>
      <w:r w:rsidRPr="00E667E8">
        <w:t xml:space="preserve"> </w:t>
      </w:r>
      <w:proofErr w:type="spellStart"/>
      <w:r w:rsidRPr="00E667E8">
        <w:t>частині</w:t>
      </w:r>
      <w:proofErr w:type="spellEnd"/>
      <w:r w:rsidRPr="00E667E8">
        <w:t xml:space="preserve"> </w:t>
      </w:r>
      <w:proofErr w:type="spellStart"/>
      <w:r w:rsidRPr="00E667E8">
        <w:t>автомагістралі</w:t>
      </w:r>
      <w:proofErr w:type="spellEnd"/>
      <w:r w:rsidRPr="00E667E8">
        <w:t xml:space="preserve"> </w:t>
      </w:r>
      <w:proofErr w:type="spellStart"/>
      <w:r w:rsidRPr="00E667E8">
        <w:t>або</w:t>
      </w:r>
      <w:proofErr w:type="spellEnd"/>
      <w:r w:rsidRPr="00E667E8">
        <w:t xml:space="preserve"> </w:t>
      </w:r>
      <w:proofErr w:type="spellStart"/>
      <w:r w:rsidRPr="00E667E8">
        <w:t>дороги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автомобілів</w:t>
      </w:r>
      <w:proofErr w:type="spellEnd"/>
      <w:r w:rsidRPr="00E667E8">
        <w:t xml:space="preserve"> </w:t>
      </w:r>
      <w:proofErr w:type="spellStart"/>
      <w:r w:rsidRPr="00E667E8">
        <w:t>водій</w:t>
      </w:r>
      <w:proofErr w:type="spellEnd"/>
      <w:r w:rsidRPr="00E667E8">
        <w:t xml:space="preserve"> </w:t>
      </w:r>
      <w:proofErr w:type="spellStart"/>
      <w:r w:rsidRPr="00E667E8">
        <w:t>повинен</w:t>
      </w:r>
      <w:proofErr w:type="spellEnd"/>
      <w:r w:rsidRPr="00E667E8">
        <w:t xml:space="preserve"> </w:t>
      </w:r>
      <w:proofErr w:type="spellStart"/>
      <w:r w:rsidRPr="00E667E8">
        <w:t>позначити</w:t>
      </w:r>
      <w:proofErr w:type="spellEnd"/>
      <w:r w:rsidRPr="00E667E8">
        <w:t xml:space="preserve"> </w:t>
      </w:r>
      <w:proofErr w:type="spellStart"/>
      <w:r w:rsidRPr="00E667E8">
        <w:t>транспортний</w:t>
      </w:r>
      <w:proofErr w:type="spellEnd"/>
      <w:r w:rsidRPr="00E667E8">
        <w:t xml:space="preserve"> </w:t>
      </w:r>
      <w:proofErr w:type="spellStart"/>
      <w:r w:rsidRPr="00E667E8">
        <w:t>засіб</w:t>
      </w:r>
      <w:proofErr w:type="spellEnd"/>
      <w:r w:rsidRPr="00E667E8">
        <w:t xml:space="preserve"> </w:t>
      </w:r>
      <w:proofErr w:type="spellStart"/>
      <w:r w:rsidRPr="00E667E8">
        <w:t>відповідно</w:t>
      </w:r>
      <w:proofErr w:type="spellEnd"/>
      <w:r w:rsidRPr="00E667E8">
        <w:t xml:space="preserve"> </w:t>
      </w:r>
      <w:proofErr w:type="spellStart"/>
      <w:r w:rsidRPr="00E667E8">
        <w:t>до</w:t>
      </w:r>
      <w:proofErr w:type="spellEnd"/>
      <w:r w:rsidRPr="00E667E8">
        <w:t xml:space="preserve"> </w:t>
      </w:r>
      <w:proofErr w:type="spellStart"/>
      <w:r w:rsidRPr="00E667E8">
        <w:t>вимог</w:t>
      </w:r>
      <w:proofErr w:type="spellEnd"/>
      <w:r w:rsidRPr="00E667E8">
        <w:t xml:space="preserve"> </w:t>
      </w:r>
      <w:proofErr w:type="spellStart"/>
      <w:r w:rsidRPr="00E667E8">
        <w:t>пунктів</w:t>
      </w:r>
      <w:proofErr w:type="spellEnd"/>
      <w:r w:rsidRPr="00E667E8">
        <w:t xml:space="preserve"> </w:t>
      </w:r>
      <w:hyperlink r:id="rId44" w:tgtFrame="_blank" w:history="1">
        <w:r w:rsidRPr="00E667E8">
          <w:rPr>
            <w:rStyle w:val="Hyperlink"/>
          </w:rPr>
          <w:t>9.9</w:t>
        </w:r>
      </w:hyperlink>
      <w:r w:rsidRPr="00E667E8">
        <w:t xml:space="preserve">, </w:t>
      </w:r>
      <w:hyperlink r:id="rId45" w:tgtFrame="_blank" w:history="1">
        <w:r w:rsidRPr="00E667E8">
          <w:rPr>
            <w:rStyle w:val="Hyperlink"/>
          </w:rPr>
          <w:t>9.10</w:t>
        </w:r>
      </w:hyperlink>
      <w:r w:rsidRPr="00E667E8">
        <w:t xml:space="preserve">, </w:t>
      </w:r>
      <w:hyperlink r:id="rId46" w:tgtFrame="_blank" w:history="1">
        <w:r w:rsidRPr="00E667E8">
          <w:rPr>
            <w:rStyle w:val="Hyperlink"/>
          </w:rPr>
          <w:t>9.11</w:t>
        </w:r>
      </w:hyperlink>
      <w:r w:rsidRPr="00E667E8">
        <w:t xml:space="preserve"> </w:t>
      </w:r>
      <w:proofErr w:type="spellStart"/>
      <w:r w:rsidRPr="00E667E8">
        <w:t>цих</w:t>
      </w:r>
      <w:proofErr w:type="spellEnd"/>
      <w:r w:rsidRPr="00E667E8">
        <w:t xml:space="preserve"> </w:t>
      </w:r>
      <w:proofErr w:type="spellStart"/>
      <w:r w:rsidRPr="00E667E8">
        <w:t>Правил</w:t>
      </w:r>
      <w:proofErr w:type="spellEnd"/>
      <w:r w:rsidRPr="00E667E8">
        <w:t xml:space="preserve"> і </w:t>
      </w:r>
      <w:proofErr w:type="spellStart"/>
      <w:r w:rsidRPr="00E667E8">
        <w:t>вжити</w:t>
      </w:r>
      <w:proofErr w:type="spellEnd"/>
      <w:r w:rsidRPr="00E667E8">
        <w:t xml:space="preserve"> </w:t>
      </w:r>
      <w:proofErr w:type="spellStart"/>
      <w:r w:rsidRPr="00E667E8">
        <w:t>заходів</w:t>
      </w:r>
      <w:proofErr w:type="spellEnd"/>
      <w:r w:rsidRPr="00E667E8">
        <w:t xml:space="preserve"> </w:t>
      </w:r>
      <w:proofErr w:type="spellStart"/>
      <w:r w:rsidRPr="00E667E8">
        <w:t>для</w:t>
      </w:r>
      <w:proofErr w:type="spellEnd"/>
      <w:r w:rsidRPr="00E667E8">
        <w:t xml:space="preserve"> </w:t>
      </w:r>
      <w:proofErr w:type="spellStart"/>
      <w:r w:rsidRPr="00E667E8">
        <w:t>того</w:t>
      </w:r>
      <w:proofErr w:type="spellEnd"/>
      <w:r w:rsidRPr="00E667E8">
        <w:t xml:space="preserve">, </w:t>
      </w:r>
      <w:proofErr w:type="spellStart"/>
      <w:r w:rsidRPr="00E667E8">
        <w:t>щоб</w:t>
      </w:r>
      <w:proofErr w:type="spellEnd"/>
      <w:r w:rsidRPr="00E667E8">
        <w:t xml:space="preserve"> </w:t>
      </w:r>
      <w:proofErr w:type="spellStart"/>
      <w:r w:rsidRPr="00E667E8">
        <w:t>прибрати</w:t>
      </w:r>
      <w:proofErr w:type="spellEnd"/>
      <w:r w:rsidRPr="00E667E8">
        <w:t xml:space="preserve"> </w:t>
      </w:r>
      <w:proofErr w:type="spellStart"/>
      <w:r w:rsidRPr="00E667E8">
        <w:t>його</w:t>
      </w:r>
      <w:proofErr w:type="spellEnd"/>
      <w:r w:rsidRPr="00E667E8">
        <w:t xml:space="preserve"> </w:t>
      </w:r>
      <w:proofErr w:type="spellStart"/>
      <w:r w:rsidRPr="00E667E8">
        <w:t>за</w:t>
      </w:r>
      <w:proofErr w:type="spellEnd"/>
      <w:r w:rsidRPr="00E667E8">
        <w:t xml:space="preserve"> </w:t>
      </w:r>
      <w:proofErr w:type="spellStart"/>
      <w:r w:rsidRPr="00E667E8">
        <w:t>межі</w:t>
      </w:r>
      <w:proofErr w:type="spellEnd"/>
      <w:r w:rsidRPr="00E667E8">
        <w:t xml:space="preserve"> </w:t>
      </w:r>
      <w:proofErr w:type="spellStart"/>
      <w:r w:rsidRPr="00E667E8">
        <w:t>проїзної</w:t>
      </w:r>
      <w:proofErr w:type="spellEnd"/>
      <w:r w:rsidRPr="00E667E8">
        <w:t xml:space="preserve"> </w:t>
      </w:r>
      <w:proofErr w:type="spellStart"/>
      <w:r w:rsidRPr="00E667E8">
        <w:t>частини</w:t>
      </w:r>
      <w:proofErr w:type="spellEnd"/>
      <w:r w:rsidRPr="00E667E8">
        <w:t xml:space="preserve"> </w:t>
      </w:r>
      <w:proofErr w:type="spellStart"/>
      <w:r w:rsidRPr="00E667E8">
        <w:t>праворуч</w:t>
      </w:r>
      <w:proofErr w:type="spellEnd"/>
      <w:r w:rsidRPr="00E667E8">
        <w:t>.</w:t>
      </w:r>
    </w:p>
    <w:p w14:paraId="6DFA8DEE" w14:textId="741AF769" w:rsidR="00E667E8" w:rsidRPr="00E667E8" w:rsidRDefault="00E667E8" w:rsidP="00E667E8">
      <w:r w:rsidRPr="00E667E8">
        <w:drawing>
          <wp:inline distT="0" distB="0" distL="0" distR="0" wp14:anchorId="56B67828" wp14:editId="7BFEAC0A">
            <wp:extent cx="6332855" cy="2533015"/>
            <wp:effectExtent l="0" t="0" r="0" b="635"/>
            <wp:docPr id="1489370833" name="Picture 20" descr="ПДР: ПДР: у разі вимушеної зупинки на проїзній части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ДР: ПДР: у разі вимушеної зупинки на проїзній частині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D984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7E8"/>
    <w:rsid w:val="002236B9"/>
    <w:rsid w:val="00664185"/>
    <w:rsid w:val="008C3769"/>
    <w:rsid w:val="00E06EE2"/>
    <w:rsid w:val="00E6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43909"/>
  <w15:chartTrackingRefBased/>
  <w15:docId w15:val="{F439992E-E081-4E82-AA7B-B7542C63A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7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7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7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7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7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7E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7E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7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7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7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7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7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7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7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7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7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7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7E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67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3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7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6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0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2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7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reen-way.com.ua/en/dovidniki/pdr-slider/rozdil-27/punkt-2_a" TargetMode="External"/><Relationship Id="rId18" Type="http://schemas.openxmlformats.org/officeDocument/2006/relationships/hyperlink" Target="https://green-way.com.ua/dovidniki/pdr-slider/rozdil-27/punkt-2_v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1.jpeg"/><Relationship Id="rId21" Type="http://schemas.openxmlformats.org/officeDocument/2006/relationships/hyperlink" Target="https://green-way.com.ua/dovidniki/pdr-slider/rozdil-38/punkt-43_zona-stoyanky" TargetMode="External"/><Relationship Id="rId34" Type="http://schemas.openxmlformats.org/officeDocument/2006/relationships/hyperlink" Target="https://green-way.com.ua/dovidniki/pdr-slider/rozdil-27/punkt-3" TargetMode="External"/><Relationship Id="rId42" Type="http://schemas.openxmlformats.org/officeDocument/2006/relationships/hyperlink" Target="https://green-way.com.ua/en/dovidniki/pdr-slider/rozdil-27/punkt-4" TargetMode="External"/><Relationship Id="rId47" Type="http://schemas.openxmlformats.org/officeDocument/2006/relationships/image" Target="media/image14.jpeg"/><Relationship Id="rId7" Type="http://schemas.openxmlformats.org/officeDocument/2006/relationships/hyperlink" Target="https://green-way.com.ua/dovidniki/pdr-slider/rozdil-27/punkt-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media/image7.jpeg"/><Relationship Id="rId11" Type="http://schemas.openxmlformats.org/officeDocument/2006/relationships/hyperlink" Target="https://green-way.com.ua/dovidniki/pdr-slider/rozdil-27/punkt-2_a" TargetMode="External"/><Relationship Id="rId24" Type="http://schemas.openxmlformats.org/officeDocument/2006/relationships/hyperlink" Target="https://green-way.com.ua/en/dovidniki/pdr-slider/rozdil-27/punkt-2_v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green-way.com.ua/en/dovidniki/pdr-slider/rozdil-27/punkt-3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green-way.com.ua/uk/dovidniki/pdr-slider/rozdil-9/punkt-10_a" TargetMode="External"/><Relationship Id="rId5" Type="http://schemas.openxmlformats.org/officeDocument/2006/relationships/hyperlink" Target="https://green-way.com.ua/en/dovidniki/pdr/rozdil-26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hyperlink" Target="https://green-way.com.ua/dovidniki/pdr-slider/rozdil-27/punkt-2_g" TargetMode="External"/><Relationship Id="rId36" Type="http://schemas.openxmlformats.org/officeDocument/2006/relationships/image" Target="media/image10.jpeg"/><Relationship Id="rId49" Type="http://schemas.openxmlformats.org/officeDocument/2006/relationships/theme" Target="theme/theme1.xml"/><Relationship Id="rId10" Type="http://schemas.openxmlformats.org/officeDocument/2006/relationships/hyperlink" Target="https://green-way.com.ua/dovidniki/pdr-slider/rozdil-27/punkt-2_a" TargetMode="External"/><Relationship Id="rId19" Type="http://schemas.openxmlformats.org/officeDocument/2006/relationships/hyperlink" Target="javascript:void(0)" TargetMode="External"/><Relationship Id="rId31" Type="http://schemas.openxmlformats.org/officeDocument/2006/relationships/hyperlink" Target="https://green-way.com.ua/dovidniki/pdr-slider/rozdil-27/punkt-2_d" TargetMode="External"/><Relationship Id="rId44" Type="http://schemas.openxmlformats.org/officeDocument/2006/relationships/hyperlink" Target="https://green-way.com.ua/uk/dovidniki/pdr-slider/rozdil-9/punkt-9_a" TargetMode="External"/><Relationship Id="rId4" Type="http://schemas.openxmlformats.org/officeDocument/2006/relationships/hyperlink" Target="https://green-way.com.ua/en/test-pdd/express-test/130" TargetMode="External"/><Relationship Id="rId9" Type="http://schemas.openxmlformats.org/officeDocument/2006/relationships/hyperlink" Target="https://green-way.com.ua/en/dovidniki/pdr-slider/rozdil-27/punkt-1" TargetMode="External"/><Relationship Id="rId14" Type="http://schemas.openxmlformats.org/officeDocument/2006/relationships/hyperlink" Target="https://green-way.com.ua/dovidniki/pdr-slider/rozdil-27/punkt-2_b" TargetMode="External"/><Relationship Id="rId22" Type="http://schemas.openxmlformats.org/officeDocument/2006/relationships/hyperlink" Target="https://green-way.com.ua/dovidniki/pdr-slider/rozdil-39/punkt-15_misce-vidpochynku" TargetMode="External"/><Relationship Id="rId27" Type="http://schemas.openxmlformats.org/officeDocument/2006/relationships/hyperlink" Target="https://green-way.com.ua/en/dovidniki/pdr-slider/rozdil-27/punkt-2_h" TargetMode="External"/><Relationship Id="rId30" Type="http://schemas.openxmlformats.org/officeDocument/2006/relationships/hyperlink" Target="https://green-way.com.ua/en/dovidniki/pdr-slider/rozdil-27/punkt-2_g" TargetMode="External"/><Relationship Id="rId35" Type="http://schemas.openxmlformats.org/officeDocument/2006/relationships/image" Target="media/image9.jpeg"/><Relationship Id="rId43" Type="http://schemas.openxmlformats.org/officeDocument/2006/relationships/hyperlink" Target="https://green-way.com.ua/dovidniki/pdr-slider/rozdil-27/punkt-5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green-way.com.ua/en/dovidniki/pdr-slider/rozdil-27/punkt-2_b" TargetMode="External"/><Relationship Id="rId25" Type="http://schemas.openxmlformats.org/officeDocument/2006/relationships/hyperlink" Target="https://green-way.com.ua/dovidniki/pdr-slider/rozdil-27/punkt-2_h" TargetMode="External"/><Relationship Id="rId33" Type="http://schemas.openxmlformats.org/officeDocument/2006/relationships/hyperlink" Target="https://green-way.com.ua/en/dovidniki/pdr-slider/rozdil-27/punkt-2_d" TargetMode="External"/><Relationship Id="rId38" Type="http://schemas.openxmlformats.org/officeDocument/2006/relationships/hyperlink" Target="https://green-way.com.ua/dovidniki/pdr-slider/rozdil-27/punkt-4" TargetMode="External"/><Relationship Id="rId46" Type="http://schemas.openxmlformats.org/officeDocument/2006/relationships/hyperlink" Target="https://green-way.com.ua/uk/dovidniki/pdr-slider/rozdil-9/punkt-11_a" TargetMode="External"/><Relationship Id="rId20" Type="http://schemas.openxmlformats.org/officeDocument/2006/relationships/hyperlink" Target="https://green-way.com.ua/dovidniki/pdr-slider/rozdil-38/punkt-42_misce-dlya-stoyanky" TargetMode="External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755</Words>
  <Characters>4309</Characters>
  <Application>Microsoft Office Word</Application>
  <DocSecurity>0</DocSecurity>
  <Lines>35</Lines>
  <Paragraphs>10</Paragraphs>
  <ScaleCrop>false</ScaleCrop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2025-03-20T12:54:00Z</dcterms:created>
  <dcterms:modified xsi:type="dcterms:W3CDTF">2025-03-20T12:54:00Z</dcterms:modified>
</cp:coreProperties>
</file>